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87203" w14:textId="6F6A9CC7" w:rsidR="00443237" w:rsidRPr="00165AF8" w:rsidRDefault="00443237" w:rsidP="00443237">
      <w:pPr>
        <w:jc w:val="right"/>
        <w:rPr>
          <w:rFonts w:ascii="Arial" w:hAnsi="Arial" w:cs="Arial"/>
          <w:sz w:val="24"/>
          <w:szCs w:val="24"/>
        </w:rPr>
      </w:pPr>
    </w:p>
    <w:p w14:paraId="680D6744" w14:textId="3FAF41B6" w:rsidR="00443237" w:rsidRPr="0075390D" w:rsidRDefault="00C03088" w:rsidP="0075390D">
      <w:pPr>
        <w:spacing w:line="360" w:lineRule="auto"/>
        <w:jc w:val="center"/>
        <w:rPr>
          <w:rFonts w:ascii="Times New Roman" w:hAnsi="Times New Roman" w:cs="Times New Roman"/>
          <w:b/>
          <w:bCs/>
          <w:sz w:val="24"/>
          <w:szCs w:val="24"/>
        </w:rPr>
      </w:pPr>
      <w:r w:rsidRPr="0075390D">
        <w:rPr>
          <w:rFonts w:ascii="Times New Roman" w:hAnsi="Times New Roman" w:cs="Times New Roman"/>
          <w:b/>
          <w:bCs/>
          <w:sz w:val="24"/>
          <w:szCs w:val="24"/>
        </w:rPr>
        <w:t>КЪМ ВЪПРОСА ЗА РАЗВИТИЕТО НА ЖЕЛЕЗНИЦИТЕ В КНЯЖЕСТВО БЪЛГАРИЯ</w:t>
      </w:r>
    </w:p>
    <w:p w14:paraId="1CF6D424" w14:textId="7EFE6E53" w:rsidR="00443237" w:rsidRPr="006211DC" w:rsidRDefault="00443237" w:rsidP="0075390D">
      <w:pPr>
        <w:spacing w:line="360" w:lineRule="auto"/>
        <w:jc w:val="right"/>
        <w:rPr>
          <w:rFonts w:ascii="Times New Roman" w:hAnsi="Times New Roman" w:cs="Times New Roman"/>
          <w:b/>
          <w:sz w:val="24"/>
          <w:szCs w:val="24"/>
        </w:rPr>
      </w:pPr>
      <w:r w:rsidRPr="006211DC">
        <w:rPr>
          <w:rFonts w:ascii="Times New Roman" w:hAnsi="Times New Roman" w:cs="Times New Roman"/>
          <w:b/>
          <w:sz w:val="24"/>
          <w:szCs w:val="24"/>
        </w:rPr>
        <w:t>Иван Иванов</w:t>
      </w:r>
    </w:p>
    <w:p w14:paraId="746DBBD1" w14:textId="513429C8" w:rsidR="00443237" w:rsidRPr="0075390D" w:rsidRDefault="00A40870" w:rsidP="0075390D">
      <w:pPr>
        <w:spacing w:line="360" w:lineRule="auto"/>
        <w:jc w:val="right"/>
        <w:rPr>
          <w:rFonts w:ascii="Times New Roman" w:hAnsi="Times New Roman" w:cs="Times New Roman"/>
          <w:i/>
          <w:iCs/>
          <w:sz w:val="24"/>
          <w:szCs w:val="24"/>
        </w:rPr>
      </w:pPr>
      <w:r w:rsidRPr="0075390D">
        <w:rPr>
          <w:rFonts w:ascii="Times New Roman" w:hAnsi="Times New Roman" w:cs="Times New Roman"/>
          <w:i/>
          <w:iCs/>
          <w:sz w:val="24"/>
          <w:szCs w:val="24"/>
        </w:rPr>
        <w:t>Транспортен университет</w:t>
      </w:r>
    </w:p>
    <w:p w14:paraId="5C8A7013" w14:textId="45FA6896" w:rsidR="00443237" w:rsidRPr="0075390D" w:rsidRDefault="00443237" w:rsidP="0075390D">
      <w:pPr>
        <w:spacing w:line="360" w:lineRule="auto"/>
        <w:jc w:val="right"/>
        <w:rPr>
          <w:rFonts w:ascii="Times New Roman" w:hAnsi="Times New Roman" w:cs="Times New Roman"/>
          <w:sz w:val="24"/>
          <w:szCs w:val="24"/>
        </w:rPr>
      </w:pPr>
    </w:p>
    <w:p w14:paraId="73F892BC" w14:textId="5461A848" w:rsidR="00443237" w:rsidRPr="0075390D" w:rsidRDefault="00443237" w:rsidP="0075390D">
      <w:pPr>
        <w:spacing w:line="360" w:lineRule="auto"/>
        <w:jc w:val="both"/>
        <w:rPr>
          <w:rFonts w:ascii="Times New Roman" w:hAnsi="Times New Roman" w:cs="Times New Roman"/>
          <w:sz w:val="24"/>
          <w:szCs w:val="24"/>
        </w:rPr>
      </w:pPr>
      <w:r w:rsidRPr="0075390D">
        <w:rPr>
          <w:rFonts w:ascii="Times New Roman" w:hAnsi="Times New Roman" w:cs="Times New Roman"/>
          <w:b/>
          <w:bCs/>
          <w:sz w:val="24"/>
          <w:szCs w:val="24"/>
        </w:rPr>
        <w:t>Резюме</w:t>
      </w:r>
      <w:r w:rsidRPr="0075390D">
        <w:rPr>
          <w:rFonts w:ascii="Times New Roman" w:hAnsi="Times New Roman" w:cs="Times New Roman"/>
          <w:sz w:val="24"/>
          <w:szCs w:val="24"/>
        </w:rPr>
        <w:t>. Въз основа на</w:t>
      </w:r>
      <w:r w:rsidR="001A24A0" w:rsidRPr="0075390D">
        <w:rPr>
          <w:rFonts w:ascii="Times New Roman" w:hAnsi="Times New Roman" w:cs="Times New Roman"/>
          <w:sz w:val="24"/>
          <w:szCs w:val="24"/>
        </w:rPr>
        <w:t xml:space="preserve"> данни на</w:t>
      </w:r>
      <w:r w:rsidRPr="0075390D">
        <w:rPr>
          <w:rFonts w:ascii="Times New Roman" w:hAnsi="Times New Roman" w:cs="Times New Roman"/>
          <w:sz w:val="24"/>
          <w:szCs w:val="24"/>
        </w:rPr>
        <w:t xml:space="preserve"> архивни фондове</w:t>
      </w:r>
      <w:r w:rsidR="002603F8">
        <w:rPr>
          <w:rFonts w:ascii="Times New Roman" w:hAnsi="Times New Roman" w:cs="Times New Roman"/>
          <w:sz w:val="24"/>
          <w:szCs w:val="24"/>
        </w:rPr>
        <w:t xml:space="preserve"> </w:t>
      </w:r>
      <w:r w:rsidRPr="0075390D">
        <w:rPr>
          <w:rFonts w:ascii="Times New Roman" w:hAnsi="Times New Roman" w:cs="Times New Roman"/>
          <w:sz w:val="24"/>
          <w:szCs w:val="24"/>
        </w:rPr>
        <w:t>на ЦДА и ДА</w:t>
      </w:r>
      <w:r w:rsidR="001142A0" w:rsidRPr="0075390D">
        <w:rPr>
          <w:rFonts w:ascii="Times New Roman" w:hAnsi="Times New Roman" w:cs="Times New Roman"/>
          <w:sz w:val="24"/>
          <w:szCs w:val="24"/>
          <w:lang w:val="ru-RU"/>
        </w:rPr>
        <w:t xml:space="preserve"> – </w:t>
      </w:r>
      <w:r w:rsidR="001A24A0" w:rsidRPr="0075390D">
        <w:rPr>
          <w:rFonts w:ascii="Times New Roman" w:hAnsi="Times New Roman" w:cs="Times New Roman"/>
          <w:sz w:val="24"/>
          <w:szCs w:val="24"/>
        </w:rPr>
        <w:t>Русе</w:t>
      </w:r>
      <w:r w:rsidR="002603F8">
        <w:rPr>
          <w:rFonts w:ascii="Times New Roman" w:hAnsi="Times New Roman" w:cs="Times New Roman"/>
          <w:sz w:val="24"/>
          <w:szCs w:val="24"/>
          <w:lang w:val="en-US"/>
        </w:rPr>
        <w:t>,</w:t>
      </w:r>
      <w:r w:rsidRPr="0075390D">
        <w:rPr>
          <w:rFonts w:ascii="Times New Roman" w:hAnsi="Times New Roman" w:cs="Times New Roman"/>
          <w:sz w:val="24"/>
          <w:szCs w:val="24"/>
        </w:rPr>
        <w:t xml:space="preserve"> </w:t>
      </w:r>
      <w:r w:rsidR="001A24A0" w:rsidRPr="0075390D">
        <w:rPr>
          <w:rFonts w:ascii="Times New Roman" w:hAnsi="Times New Roman" w:cs="Times New Roman"/>
          <w:sz w:val="24"/>
          <w:szCs w:val="24"/>
        </w:rPr>
        <w:t xml:space="preserve">се анализира състоянието на железопътния транспорт на </w:t>
      </w:r>
      <w:r w:rsidR="00E621D9" w:rsidRPr="0075390D">
        <w:rPr>
          <w:rFonts w:ascii="Times New Roman" w:hAnsi="Times New Roman" w:cs="Times New Roman"/>
          <w:sz w:val="24"/>
          <w:szCs w:val="24"/>
        </w:rPr>
        <w:t>К</w:t>
      </w:r>
      <w:r w:rsidR="001A24A0" w:rsidRPr="0075390D">
        <w:rPr>
          <w:rFonts w:ascii="Times New Roman" w:hAnsi="Times New Roman" w:cs="Times New Roman"/>
          <w:sz w:val="24"/>
          <w:szCs w:val="24"/>
        </w:rPr>
        <w:t xml:space="preserve">няжество България </w:t>
      </w:r>
      <w:r w:rsidR="00A40870" w:rsidRPr="0075390D">
        <w:rPr>
          <w:rFonts w:ascii="Times New Roman" w:hAnsi="Times New Roman" w:cs="Times New Roman"/>
          <w:sz w:val="24"/>
          <w:szCs w:val="24"/>
        </w:rPr>
        <w:t xml:space="preserve">на </w:t>
      </w:r>
      <w:r w:rsidR="001B0D54" w:rsidRPr="0075390D">
        <w:rPr>
          <w:rFonts w:ascii="Times New Roman" w:hAnsi="Times New Roman" w:cs="Times New Roman"/>
          <w:sz w:val="24"/>
          <w:szCs w:val="24"/>
        </w:rPr>
        <w:t>границата</w:t>
      </w:r>
      <w:r w:rsidR="00A40870" w:rsidRPr="0075390D">
        <w:rPr>
          <w:rFonts w:ascii="Times New Roman" w:hAnsi="Times New Roman" w:cs="Times New Roman"/>
          <w:sz w:val="24"/>
          <w:szCs w:val="24"/>
        </w:rPr>
        <w:t xml:space="preserve"> между </w:t>
      </w:r>
      <w:r w:rsidR="001A24A0" w:rsidRPr="0075390D">
        <w:rPr>
          <w:rFonts w:ascii="Times New Roman" w:hAnsi="Times New Roman" w:cs="Times New Roman"/>
          <w:sz w:val="24"/>
          <w:szCs w:val="24"/>
        </w:rPr>
        <w:t xml:space="preserve"> </w:t>
      </w:r>
      <w:r w:rsidR="001142A0" w:rsidRPr="0075390D">
        <w:rPr>
          <w:rFonts w:ascii="Times New Roman" w:hAnsi="Times New Roman" w:cs="Times New Roman"/>
          <w:sz w:val="24"/>
          <w:szCs w:val="24"/>
          <w:lang w:val="en-US"/>
        </w:rPr>
        <w:t>XIX</w:t>
      </w:r>
      <w:r w:rsidR="00A40870" w:rsidRPr="0075390D">
        <w:rPr>
          <w:rFonts w:ascii="Times New Roman" w:hAnsi="Times New Roman" w:cs="Times New Roman"/>
          <w:sz w:val="24"/>
          <w:szCs w:val="24"/>
        </w:rPr>
        <w:t xml:space="preserve"> </w:t>
      </w:r>
      <w:r w:rsidR="001B0D54" w:rsidRPr="0075390D">
        <w:rPr>
          <w:rFonts w:ascii="Times New Roman" w:hAnsi="Times New Roman" w:cs="Times New Roman"/>
          <w:sz w:val="24"/>
          <w:szCs w:val="24"/>
        </w:rPr>
        <w:t>и</w:t>
      </w:r>
      <w:r w:rsidR="00A40870" w:rsidRPr="0075390D">
        <w:rPr>
          <w:rFonts w:ascii="Times New Roman" w:hAnsi="Times New Roman" w:cs="Times New Roman"/>
          <w:sz w:val="24"/>
          <w:szCs w:val="24"/>
        </w:rPr>
        <w:t xml:space="preserve"> </w:t>
      </w:r>
      <w:r w:rsidR="001142A0" w:rsidRPr="0075390D">
        <w:rPr>
          <w:rFonts w:ascii="Times New Roman" w:hAnsi="Times New Roman" w:cs="Times New Roman"/>
          <w:sz w:val="24"/>
          <w:szCs w:val="24"/>
          <w:lang w:val="en-US"/>
        </w:rPr>
        <w:t>XX</w:t>
      </w:r>
      <w:r w:rsidR="001A24A0" w:rsidRPr="0075390D">
        <w:rPr>
          <w:rFonts w:ascii="Times New Roman" w:hAnsi="Times New Roman" w:cs="Times New Roman"/>
          <w:sz w:val="24"/>
          <w:szCs w:val="24"/>
        </w:rPr>
        <w:t xml:space="preserve"> </w:t>
      </w:r>
      <w:r w:rsidR="0090477D" w:rsidRPr="0075390D">
        <w:rPr>
          <w:rFonts w:ascii="Times New Roman" w:hAnsi="Times New Roman" w:cs="Times New Roman"/>
          <w:sz w:val="24"/>
          <w:szCs w:val="24"/>
        </w:rPr>
        <w:t>век</w:t>
      </w:r>
      <w:r w:rsidR="001A24A0" w:rsidRPr="0075390D">
        <w:rPr>
          <w:rFonts w:ascii="Times New Roman" w:hAnsi="Times New Roman" w:cs="Times New Roman"/>
          <w:sz w:val="24"/>
          <w:szCs w:val="24"/>
        </w:rPr>
        <w:t xml:space="preserve">. </w:t>
      </w:r>
      <w:r w:rsidR="0090477D" w:rsidRPr="0075390D">
        <w:rPr>
          <w:rFonts w:ascii="Times New Roman" w:hAnsi="Times New Roman" w:cs="Times New Roman"/>
          <w:sz w:val="24"/>
          <w:szCs w:val="24"/>
        </w:rPr>
        <w:t>Обосновава</w:t>
      </w:r>
      <w:r w:rsidR="001A24A0" w:rsidRPr="0075390D">
        <w:rPr>
          <w:rFonts w:ascii="Times New Roman" w:hAnsi="Times New Roman" w:cs="Times New Roman"/>
          <w:sz w:val="24"/>
          <w:szCs w:val="24"/>
        </w:rPr>
        <w:t xml:space="preserve"> се </w:t>
      </w:r>
      <w:r w:rsidR="001B0D54" w:rsidRPr="0075390D">
        <w:rPr>
          <w:rFonts w:ascii="Times New Roman" w:hAnsi="Times New Roman" w:cs="Times New Roman"/>
          <w:sz w:val="24"/>
          <w:szCs w:val="24"/>
        </w:rPr>
        <w:t>неговата</w:t>
      </w:r>
      <w:r w:rsidR="001A24A0" w:rsidRPr="0075390D">
        <w:rPr>
          <w:rFonts w:ascii="Times New Roman" w:hAnsi="Times New Roman" w:cs="Times New Roman"/>
          <w:sz w:val="24"/>
          <w:szCs w:val="24"/>
        </w:rPr>
        <w:t xml:space="preserve"> недоразвитост и недостатъчност. Установява се, че състоянието </w:t>
      </w:r>
      <w:r w:rsidR="001B0D54" w:rsidRPr="0075390D">
        <w:rPr>
          <w:rFonts w:ascii="Times New Roman" w:hAnsi="Times New Roman" w:cs="Times New Roman"/>
          <w:sz w:val="24"/>
          <w:szCs w:val="24"/>
        </w:rPr>
        <w:t>му</w:t>
      </w:r>
      <w:r w:rsidR="001A24A0" w:rsidRPr="0075390D">
        <w:rPr>
          <w:rFonts w:ascii="Times New Roman" w:hAnsi="Times New Roman" w:cs="Times New Roman"/>
          <w:sz w:val="24"/>
          <w:szCs w:val="24"/>
        </w:rPr>
        <w:t xml:space="preserve"> </w:t>
      </w:r>
      <w:r w:rsidR="0090477D" w:rsidRPr="0075390D">
        <w:rPr>
          <w:rFonts w:ascii="Times New Roman" w:hAnsi="Times New Roman" w:cs="Times New Roman"/>
          <w:sz w:val="24"/>
          <w:szCs w:val="24"/>
        </w:rPr>
        <w:t xml:space="preserve">през изследвания период </w:t>
      </w:r>
      <w:r w:rsidR="001A24A0" w:rsidRPr="0075390D">
        <w:rPr>
          <w:rFonts w:ascii="Times New Roman" w:hAnsi="Times New Roman" w:cs="Times New Roman"/>
          <w:sz w:val="24"/>
          <w:szCs w:val="24"/>
        </w:rPr>
        <w:t>обективно спъва икономическото развити</w:t>
      </w:r>
      <w:r w:rsidR="00E621D9" w:rsidRPr="0075390D">
        <w:rPr>
          <w:rFonts w:ascii="Times New Roman" w:hAnsi="Times New Roman" w:cs="Times New Roman"/>
          <w:sz w:val="24"/>
          <w:szCs w:val="24"/>
        </w:rPr>
        <w:t>е</w:t>
      </w:r>
      <w:r w:rsidR="001A24A0" w:rsidRPr="0075390D">
        <w:rPr>
          <w:rFonts w:ascii="Times New Roman" w:hAnsi="Times New Roman" w:cs="Times New Roman"/>
          <w:sz w:val="24"/>
          <w:szCs w:val="24"/>
        </w:rPr>
        <w:t xml:space="preserve"> на страната и дава своето негативно отражение върху развитието на морските и речни</w:t>
      </w:r>
      <w:r w:rsidR="002603F8">
        <w:rPr>
          <w:rFonts w:ascii="Times New Roman" w:hAnsi="Times New Roman" w:cs="Times New Roman"/>
          <w:sz w:val="24"/>
          <w:szCs w:val="24"/>
        </w:rPr>
        <w:t>те</w:t>
      </w:r>
      <w:r w:rsidR="001A24A0" w:rsidRPr="0075390D">
        <w:rPr>
          <w:rFonts w:ascii="Times New Roman" w:hAnsi="Times New Roman" w:cs="Times New Roman"/>
          <w:sz w:val="24"/>
          <w:szCs w:val="24"/>
        </w:rPr>
        <w:t xml:space="preserve"> превози</w:t>
      </w:r>
      <w:r w:rsidRPr="0075390D">
        <w:rPr>
          <w:rFonts w:ascii="Times New Roman" w:hAnsi="Times New Roman" w:cs="Times New Roman"/>
          <w:sz w:val="24"/>
          <w:szCs w:val="24"/>
        </w:rPr>
        <w:t>.</w:t>
      </w:r>
      <w:r w:rsidR="001B0D54" w:rsidRPr="0075390D">
        <w:rPr>
          <w:rFonts w:ascii="Times New Roman" w:hAnsi="Times New Roman" w:cs="Times New Roman"/>
          <w:sz w:val="24"/>
          <w:szCs w:val="24"/>
        </w:rPr>
        <w:t xml:space="preserve"> Това е установено от българските правителства, които се стремят да се справят с проблема чрез обновление на локомотивния парк.</w:t>
      </w:r>
    </w:p>
    <w:p w14:paraId="328B1A9C" w14:textId="2BD2AD9D" w:rsidR="00443237" w:rsidRPr="0075390D" w:rsidRDefault="00443237" w:rsidP="0075390D">
      <w:pPr>
        <w:spacing w:line="360" w:lineRule="auto"/>
        <w:jc w:val="both"/>
        <w:rPr>
          <w:rFonts w:ascii="Times New Roman" w:hAnsi="Times New Roman" w:cs="Times New Roman"/>
          <w:sz w:val="24"/>
          <w:szCs w:val="24"/>
        </w:rPr>
      </w:pPr>
      <w:r w:rsidRPr="0075390D">
        <w:rPr>
          <w:rFonts w:ascii="Times New Roman" w:hAnsi="Times New Roman" w:cs="Times New Roman"/>
          <w:i/>
          <w:iCs/>
          <w:sz w:val="24"/>
          <w:szCs w:val="24"/>
        </w:rPr>
        <w:t>Ключови думи:</w:t>
      </w:r>
      <w:r w:rsidRPr="0075390D">
        <w:rPr>
          <w:rFonts w:ascii="Times New Roman" w:hAnsi="Times New Roman" w:cs="Times New Roman"/>
          <w:sz w:val="24"/>
          <w:szCs w:val="24"/>
        </w:rPr>
        <w:t xml:space="preserve"> </w:t>
      </w:r>
      <w:r w:rsidR="001A24A0" w:rsidRPr="0075390D">
        <w:rPr>
          <w:rFonts w:ascii="Times New Roman" w:hAnsi="Times New Roman" w:cs="Times New Roman"/>
          <w:sz w:val="24"/>
          <w:szCs w:val="24"/>
        </w:rPr>
        <w:t xml:space="preserve">история на българската </w:t>
      </w:r>
      <w:r w:rsidR="0090477D" w:rsidRPr="0075390D">
        <w:rPr>
          <w:rFonts w:ascii="Times New Roman" w:hAnsi="Times New Roman" w:cs="Times New Roman"/>
          <w:sz w:val="24"/>
          <w:szCs w:val="24"/>
        </w:rPr>
        <w:t>транспортна система</w:t>
      </w:r>
      <w:r w:rsidRPr="0075390D">
        <w:rPr>
          <w:rFonts w:ascii="Times New Roman" w:hAnsi="Times New Roman" w:cs="Times New Roman"/>
          <w:sz w:val="24"/>
          <w:szCs w:val="24"/>
        </w:rPr>
        <w:t xml:space="preserve">; </w:t>
      </w:r>
      <w:r w:rsidR="001B0D54" w:rsidRPr="0075390D">
        <w:rPr>
          <w:rFonts w:ascii="Times New Roman" w:hAnsi="Times New Roman" w:cs="Times New Roman"/>
          <w:sz w:val="24"/>
          <w:szCs w:val="24"/>
        </w:rPr>
        <w:t>български правителства</w:t>
      </w:r>
      <w:r w:rsidRPr="0075390D">
        <w:rPr>
          <w:rFonts w:ascii="Times New Roman" w:hAnsi="Times New Roman" w:cs="Times New Roman"/>
          <w:sz w:val="24"/>
          <w:szCs w:val="24"/>
        </w:rPr>
        <w:t xml:space="preserve">; </w:t>
      </w:r>
      <w:r w:rsidR="001A24A0" w:rsidRPr="0075390D">
        <w:rPr>
          <w:rFonts w:ascii="Times New Roman" w:hAnsi="Times New Roman" w:cs="Times New Roman"/>
          <w:sz w:val="24"/>
          <w:szCs w:val="24"/>
        </w:rPr>
        <w:t>железопътен транспорт</w:t>
      </w:r>
    </w:p>
    <w:p w14:paraId="7CC149D3" w14:textId="1E3A1685" w:rsidR="00443237" w:rsidRPr="0075390D" w:rsidRDefault="00443237" w:rsidP="0075390D">
      <w:pPr>
        <w:spacing w:line="360" w:lineRule="auto"/>
        <w:jc w:val="both"/>
        <w:rPr>
          <w:rFonts w:ascii="Times New Roman" w:hAnsi="Times New Roman" w:cs="Times New Roman"/>
          <w:sz w:val="24"/>
          <w:szCs w:val="24"/>
        </w:rPr>
      </w:pPr>
    </w:p>
    <w:p w14:paraId="5B802D86" w14:textId="50EE9076" w:rsidR="0090477D" w:rsidRPr="0075390D" w:rsidRDefault="005A6527" w:rsidP="0075390D">
      <w:pPr>
        <w:spacing w:line="360" w:lineRule="auto"/>
        <w:jc w:val="both"/>
        <w:rPr>
          <w:rFonts w:ascii="Times New Roman" w:hAnsi="Times New Roman" w:cs="Times New Roman"/>
          <w:b/>
          <w:bCs/>
          <w:sz w:val="24"/>
          <w:szCs w:val="24"/>
        </w:rPr>
      </w:pPr>
      <w:r w:rsidRPr="0075390D">
        <w:rPr>
          <w:rFonts w:ascii="Times New Roman" w:hAnsi="Times New Roman" w:cs="Times New Roman"/>
          <w:b/>
          <w:bCs/>
          <w:sz w:val="24"/>
          <w:szCs w:val="24"/>
        </w:rPr>
        <w:t xml:space="preserve">Основен текст </w:t>
      </w:r>
      <w:r w:rsidR="008B5A5B">
        <w:rPr>
          <w:rFonts w:ascii="Times New Roman" w:hAnsi="Times New Roman" w:cs="Times New Roman"/>
          <w:b/>
          <w:bCs/>
          <w:sz w:val="24"/>
          <w:szCs w:val="24"/>
        </w:rPr>
        <w:t xml:space="preserve">– </w:t>
      </w:r>
      <w:r w:rsidRPr="0075390D">
        <w:rPr>
          <w:rFonts w:ascii="Times New Roman" w:hAnsi="Times New Roman" w:cs="Times New Roman"/>
          <w:b/>
          <w:bCs/>
          <w:sz w:val="24"/>
          <w:szCs w:val="24"/>
        </w:rPr>
        <w:t>примерен</w:t>
      </w:r>
    </w:p>
    <w:p w14:paraId="357EB154" w14:textId="775D3DB6" w:rsidR="00443237" w:rsidRPr="0075390D" w:rsidRDefault="0090477D" w:rsidP="0075390D">
      <w:pPr>
        <w:spacing w:after="0" w:line="360" w:lineRule="auto"/>
        <w:ind w:firstLine="709"/>
        <w:jc w:val="both"/>
        <w:rPr>
          <w:rFonts w:ascii="Times New Roman" w:hAnsi="Times New Roman" w:cs="Times New Roman"/>
          <w:sz w:val="24"/>
          <w:szCs w:val="24"/>
        </w:rPr>
      </w:pPr>
      <w:r w:rsidRPr="0075390D">
        <w:rPr>
          <w:rFonts w:ascii="Times New Roman" w:hAnsi="Times New Roman" w:cs="Times New Roman"/>
          <w:sz w:val="24"/>
          <w:szCs w:val="24"/>
        </w:rPr>
        <w:t xml:space="preserve">Историята на българската транспортна система от </w:t>
      </w:r>
      <w:r w:rsidR="001142A0" w:rsidRPr="0075390D">
        <w:rPr>
          <w:rFonts w:ascii="Times New Roman" w:hAnsi="Times New Roman" w:cs="Times New Roman"/>
          <w:sz w:val="24"/>
          <w:szCs w:val="24"/>
          <w:lang w:val="en-US"/>
        </w:rPr>
        <w:t>XIX</w:t>
      </w:r>
      <w:r w:rsidRPr="0075390D">
        <w:rPr>
          <w:rFonts w:ascii="Times New Roman" w:hAnsi="Times New Roman" w:cs="Times New Roman"/>
          <w:sz w:val="24"/>
          <w:szCs w:val="24"/>
        </w:rPr>
        <w:t xml:space="preserve"> век е обект на изследване в текущото столетие както </w:t>
      </w:r>
      <w:r w:rsidR="00FC6532" w:rsidRPr="0075390D">
        <w:rPr>
          <w:rFonts w:ascii="Times New Roman" w:hAnsi="Times New Roman" w:cs="Times New Roman"/>
          <w:sz w:val="24"/>
          <w:szCs w:val="24"/>
        </w:rPr>
        <w:t>на</w:t>
      </w:r>
      <w:r w:rsidRPr="0075390D">
        <w:rPr>
          <w:rFonts w:ascii="Times New Roman" w:hAnsi="Times New Roman" w:cs="Times New Roman"/>
          <w:sz w:val="24"/>
          <w:szCs w:val="24"/>
        </w:rPr>
        <w:t xml:space="preserve"> български, така и </w:t>
      </w:r>
      <w:r w:rsidR="00FC6532" w:rsidRPr="0075390D">
        <w:rPr>
          <w:rFonts w:ascii="Times New Roman" w:hAnsi="Times New Roman" w:cs="Times New Roman"/>
          <w:sz w:val="24"/>
          <w:szCs w:val="24"/>
        </w:rPr>
        <w:t>на</w:t>
      </w:r>
      <w:r w:rsidRPr="0075390D">
        <w:rPr>
          <w:rFonts w:ascii="Times New Roman" w:hAnsi="Times New Roman" w:cs="Times New Roman"/>
          <w:sz w:val="24"/>
          <w:szCs w:val="24"/>
        </w:rPr>
        <w:t xml:space="preserve"> задгранични изследователи</w:t>
      </w:r>
      <w:r w:rsidR="0000103A" w:rsidRPr="0075390D">
        <w:rPr>
          <w:rFonts w:ascii="Times New Roman" w:hAnsi="Times New Roman" w:cs="Times New Roman"/>
          <w:sz w:val="24"/>
          <w:szCs w:val="24"/>
        </w:rPr>
        <w:t xml:space="preserve"> (</w:t>
      </w:r>
      <w:r w:rsidR="00686284" w:rsidRPr="0075390D">
        <w:rPr>
          <w:rFonts w:ascii="Times New Roman" w:hAnsi="Times New Roman" w:cs="Times New Roman"/>
          <w:sz w:val="24"/>
          <w:szCs w:val="24"/>
          <w:lang w:val="en-US"/>
        </w:rPr>
        <w:t>Roberts</w:t>
      </w:r>
      <w:r w:rsidR="00063D98">
        <w:rPr>
          <w:rFonts w:ascii="Times New Roman" w:hAnsi="Times New Roman" w:cs="Times New Roman"/>
          <w:sz w:val="24"/>
          <w:szCs w:val="24"/>
          <w:lang w:val="en-US"/>
        </w:rPr>
        <w:t>,</w:t>
      </w:r>
      <w:r w:rsidR="00686284" w:rsidRPr="0075390D">
        <w:rPr>
          <w:rFonts w:ascii="Times New Roman" w:hAnsi="Times New Roman" w:cs="Times New Roman"/>
          <w:sz w:val="24"/>
          <w:szCs w:val="24"/>
        </w:rPr>
        <w:t xml:space="preserve"> </w:t>
      </w:r>
      <w:r w:rsidR="0000103A" w:rsidRPr="0075390D">
        <w:rPr>
          <w:rFonts w:ascii="Times New Roman" w:hAnsi="Times New Roman" w:cs="Times New Roman"/>
          <w:sz w:val="24"/>
          <w:szCs w:val="24"/>
        </w:rPr>
        <w:t xml:space="preserve">2019, </w:t>
      </w:r>
      <w:r w:rsidR="002672EC" w:rsidRPr="0075390D">
        <w:rPr>
          <w:rFonts w:ascii="Times New Roman" w:hAnsi="Times New Roman" w:cs="Times New Roman"/>
          <w:sz w:val="24"/>
          <w:szCs w:val="24"/>
          <w:lang w:val="en-US"/>
        </w:rPr>
        <w:t>pp</w:t>
      </w:r>
      <w:r w:rsidR="002672EC" w:rsidRPr="0075390D">
        <w:rPr>
          <w:rFonts w:ascii="Times New Roman" w:hAnsi="Times New Roman" w:cs="Times New Roman"/>
          <w:sz w:val="24"/>
          <w:szCs w:val="24"/>
          <w:lang w:val="ru-RU"/>
        </w:rPr>
        <w:t>. 33</w:t>
      </w:r>
      <w:r w:rsidR="00063D98">
        <w:rPr>
          <w:rFonts w:ascii="Times New Roman" w:hAnsi="Times New Roman" w:cs="Times New Roman"/>
          <w:sz w:val="24"/>
          <w:szCs w:val="24"/>
          <w:lang w:val="en-US"/>
        </w:rPr>
        <w:t>-</w:t>
      </w:r>
      <w:r w:rsidR="002672EC" w:rsidRPr="0075390D">
        <w:rPr>
          <w:rFonts w:ascii="Times New Roman" w:hAnsi="Times New Roman" w:cs="Times New Roman"/>
          <w:sz w:val="24"/>
          <w:szCs w:val="24"/>
          <w:lang w:val="ru-RU"/>
        </w:rPr>
        <w:t>34</w:t>
      </w:r>
      <w:r w:rsidR="0000103A" w:rsidRPr="0075390D">
        <w:rPr>
          <w:rFonts w:ascii="Times New Roman" w:hAnsi="Times New Roman" w:cs="Times New Roman"/>
          <w:sz w:val="24"/>
          <w:szCs w:val="24"/>
        </w:rPr>
        <w:t>)</w:t>
      </w:r>
      <w:r w:rsidRPr="0075390D">
        <w:rPr>
          <w:rFonts w:ascii="Times New Roman" w:hAnsi="Times New Roman" w:cs="Times New Roman"/>
          <w:sz w:val="24"/>
          <w:szCs w:val="24"/>
        </w:rPr>
        <w:t>. Но акцентът в изследванията е преди всичко върху строителствата на пристанища и железопътни гари</w:t>
      </w:r>
      <w:r w:rsidR="007A75B0" w:rsidRPr="0075390D">
        <w:rPr>
          <w:rFonts w:ascii="Times New Roman" w:hAnsi="Times New Roman" w:cs="Times New Roman"/>
          <w:sz w:val="24"/>
          <w:szCs w:val="24"/>
        </w:rPr>
        <w:t>, извършени в началото на миналия век</w:t>
      </w:r>
      <w:r w:rsidR="00165AF8" w:rsidRPr="0075390D">
        <w:rPr>
          <w:rFonts w:ascii="Times New Roman" w:hAnsi="Times New Roman" w:cs="Times New Roman"/>
          <w:sz w:val="24"/>
          <w:szCs w:val="24"/>
          <w:vertAlign w:val="superscript"/>
        </w:rPr>
        <w:t>1</w:t>
      </w:r>
      <w:r w:rsidR="00444BCA" w:rsidRPr="0075390D">
        <w:rPr>
          <w:rFonts w:ascii="Times New Roman" w:hAnsi="Times New Roman" w:cs="Times New Roman"/>
          <w:sz w:val="24"/>
          <w:szCs w:val="24"/>
        </w:rPr>
        <w:t>…..</w:t>
      </w:r>
    </w:p>
    <w:p w14:paraId="01FB8190" w14:textId="77777777" w:rsidR="00A0342E" w:rsidRPr="0075390D" w:rsidRDefault="00A0342E" w:rsidP="0075390D">
      <w:pPr>
        <w:spacing w:line="360" w:lineRule="auto"/>
        <w:jc w:val="both"/>
        <w:rPr>
          <w:rFonts w:ascii="Times New Roman" w:hAnsi="Times New Roman" w:cs="Times New Roman"/>
          <w:b/>
          <w:bCs/>
          <w:color w:val="241F1F"/>
          <w:sz w:val="24"/>
          <w:szCs w:val="24"/>
        </w:rPr>
      </w:pPr>
    </w:p>
    <w:p w14:paraId="65A83087" w14:textId="24D9C669" w:rsidR="00443237" w:rsidRPr="0075390D" w:rsidRDefault="00443237" w:rsidP="0075390D">
      <w:pPr>
        <w:spacing w:line="360" w:lineRule="auto"/>
        <w:jc w:val="both"/>
        <w:rPr>
          <w:rFonts w:ascii="Times New Roman" w:hAnsi="Times New Roman" w:cs="Times New Roman"/>
          <w:sz w:val="24"/>
          <w:szCs w:val="24"/>
        </w:rPr>
      </w:pPr>
      <w:r w:rsidRPr="0075390D">
        <w:rPr>
          <w:rFonts w:ascii="Times New Roman" w:hAnsi="Times New Roman" w:cs="Times New Roman"/>
          <w:b/>
          <w:bCs/>
          <w:color w:val="241F1F"/>
          <w:sz w:val="24"/>
          <w:szCs w:val="24"/>
        </w:rPr>
        <w:t xml:space="preserve">1. </w:t>
      </w:r>
      <w:r w:rsidR="00A0342E" w:rsidRPr="0075390D">
        <w:rPr>
          <w:rFonts w:ascii="Times New Roman" w:hAnsi="Times New Roman" w:cs="Times New Roman"/>
          <w:b/>
          <w:bCs/>
          <w:color w:val="241F1F"/>
          <w:sz w:val="24"/>
          <w:szCs w:val="24"/>
        </w:rPr>
        <w:t>Х</w:t>
      </w:r>
      <w:r w:rsidRPr="0075390D">
        <w:rPr>
          <w:rFonts w:ascii="Times New Roman" w:hAnsi="Times New Roman" w:cs="Times New Roman"/>
          <w:b/>
          <w:bCs/>
          <w:color w:val="241F1F"/>
          <w:sz w:val="24"/>
          <w:szCs w:val="24"/>
        </w:rPr>
        <w:t>арактеристик</w:t>
      </w:r>
      <w:r w:rsidR="00A0342E" w:rsidRPr="0075390D">
        <w:rPr>
          <w:rFonts w:ascii="Times New Roman" w:hAnsi="Times New Roman" w:cs="Times New Roman"/>
          <w:b/>
          <w:bCs/>
          <w:color w:val="241F1F"/>
          <w:sz w:val="24"/>
          <w:szCs w:val="24"/>
        </w:rPr>
        <w:t>а</w:t>
      </w:r>
      <w:r w:rsidRPr="0075390D">
        <w:rPr>
          <w:rFonts w:ascii="Times New Roman" w:hAnsi="Times New Roman" w:cs="Times New Roman"/>
          <w:b/>
          <w:bCs/>
          <w:color w:val="241F1F"/>
          <w:sz w:val="24"/>
          <w:szCs w:val="24"/>
        </w:rPr>
        <w:t xml:space="preserve"> на </w:t>
      </w:r>
      <w:r w:rsidR="0090477D" w:rsidRPr="0075390D">
        <w:rPr>
          <w:rFonts w:ascii="Times New Roman" w:hAnsi="Times New Roman" w:cs="Times New Roman"/>
          <w:b/>
          <w:bCs/>
          <w:color w:val="241F1F"/>
          <w:sz w:val="24"/>
          <w:szCs w:val="24"/>
        </w:rPr>
        <w:t>транспортната система на Княжеството</w:t>
      </w:r>
    </w:p>
    <w:p w14:paraId="771C5B55" w14:textId="62C07346" w:rsidR="0090477D" w:rsidRPr="0075390D" w:rsidRDefault="0090477D" w:rsidP="0075390D">
      <w:pPr>
        <w:spacing w:after="0" w:line="360" w:lineRule="auto"/>
        <w:ind w:firstLine="709"/>
        <w:jc w:val="both"/>
        <w:rPr>
          <w:rFonts w:ascii="Times New Roman" w:hAnsi="Times New Roman" w:cs="Times New Roman"/>
          <w:sz w:val="24"/>
          <w:szCs w:val="24"/>
        </w:rPr>
      </w:pPr>
      <w:r w:rsidRPr="0075390D">
        <w:rPr>
          <w:rFonts w:ascii="Times New Roman" w:hAnsi="Times New Roman" w:cs="Times New Roman"/>
          <w:sz w:val="24"/>
          <w:szCs w:val="24"/>
        </w:rPr>
        <w:t>Развитието на транспортната система на Княжеството за посочения период досега е реконструирано предимно по данни на ЦДА</w:t>
      </w:r>
      <w:r w:rsidR="00BA3888" w:rsidRPr="0075390D">
        <w:rPr>
          <w:rFonts w:ascii="Times New Roman" w:hAnsi="Times New Roman" w:cs="Times New Roman"/>
          <w:sz w:val="24"/>
          <w:szCs w:val="24"/>
        </w:rPr>
        <w:t xml:space="preserve"> (Централен държавен архив)</w:t>
      </w:r>
      <w:r w:rsidRPr="0075390D">
        <w:rPr>
          <w:rFonts w:ascii="Times New Roman" w:hAnsi="Times New Roman" w:cs="Times New Roman"/>
          <w:sz w:val="24"/>
          <w:szCs w:val="24"/>
        </w:rPr>
        <w:t xml:space="preserve"> и ограничено по фондовете на ДА</w:t>
      </w:r>
      <w:r w:rsidR="001142A0" w:rsidRPr="0075390D">
        <w:rPr>
          <w:rFonts w:ascii="Times New Roman" w:hAnsi="Times New Roman" w:cs="Times New Roman"/>
          <w:sz w:val="24"/>
          <w:szCs w:val="24"/>
          <w:lang w:val="ru-RU"/>
        </w:rPr>
        <w:t xml:space="preserve"> – </w:t>
      </w:r>
      <w:r w:rsidRPr="0075390D">
        <w:rPr>
          <w:rFonts w:ascii="Times New Roman" w:hAnsi="Times New Roman" w:cs="Times New Roman"/>
          <w:sz w:val="24"/>
          <w:szCs w:val="24"/>
        </w:rPr>
        <w:t>Русе</w:t>
      </w:r>
      <w:r w:rsidR="001142A0" w:rsidRPr="0075390D">
        <w:rPr>
          <w:rFonts w:ascii="Times New Roman" w:hAnsi="Times New Roman" w:cs="Times New Roman"/>
          <w:sz w:val="24"/>
          <w:szCs w:val="24"/>
        </w:rPr>
        <w:t>,</w:t>
      </w:r>
      <w:r w:rsidRPr="0075390D">
        <w:rPr>
          <w:rFonts w:ascii="Times New Roman" w:hAnsi="Times New Roman" w:cs="Times New Roman"/>
          <w:sz w:val="24"/>
          <w:szCs w:val="24"/>
        </w:rPr>
        <w:t xml:space="preserve"> и ДА</w:t>
      </w:r>
      <w:r w:rsidR="001142A0" w:rsidRPr="0075390D">
        <w:rPr>
          <w:rFonts w:ascii="Times New Roman" w:hAnsi="Times New Roman" w:cs="Times New Roman"/>
          <w:sz w:val="24"/>
          <w:szCs w:val="24"/>
        </w:rPr>
        <w:t xml:space="preserve"> </w:t>
      </w:r>
      <w:r w:rsidR="001142A0" w:rsidRPr="0075390D">
        <w:rPr>
          <w:rFonts w:ascii="Times New Roman" w:hAnsi="Times New Roman" w:cs="Times New Roman"/>
          <w:sz w:val="24"/>
          <w:szCs w:val="24"/>
          <w:lang w:val="ru-RU"/>
        </w:rPr>
        <w:t xml:space="preserve">– </w:t>
      </w:r>
      <w:r w:rsidRPr="0075390D">
        <w:rPr>
          <w:rFonts w:ascii="Times New Roman" w:hAnsi="Times New Roman" w:cs="Times New Roman"/>
          <w:sz w:val="24"/>
          <w:szCs w:val="24"/>
        </w:rPr>
        <w:t>Пловдив</w:t>
      </w:r>
      <w:r w:rsidR="008E5DF8" w:rsidRPr="0075390D">
        <w:rPr>
          <w:rFonts w:ascii="Times New Roman" w:hAnsi="Times New Roman" w:cs="Times New Roman"/>
          <w:sz w:val="24"/>
          <w:szCs w:val="24"/>
        </w:rPr>
        <w:t xml:space="preserve"> (</w:t>
      </w:r>
      <w:r w:rsidR="0024173D" w:rsidRPr="0075390D">
        <w:rPr>
          <w:rFonts w:ascii="Times New Roman" w:hAnsi="Times New Roman" w:cs="Times New Roman"/>
          <w:color w:val="000000"/>
          <w:sz w:val="24"/>
          <w:szCs w:val="24"/>
          <w:lang w:val="en-US"/>
        </w:rPr>
        <w:t>Yalin</w:t>
      </w:r>
      <w:r w:rsidR="00063D98">
        <w:rPr>
          <w:rFonts w:ascii="Times New Roman" w:hAnsi="Times New Roman" w:cs="Times New Roman"/>
          <w:color w:val="000000"/>
          <w:sz w:val="24"/>
          <w:szCs w:val="24"/>
          <w:lang w:val="en-US"/>
        </w:rPr>
        <w:t>,</w:t>
      </w:r>
      <w:r w:rsidR="00BA3888" w:rsidRPr="0075390D">
        <w:rPr>
          <w:rFonts w:ascii="Times New Roman" w:hAnsi="Times New Roman" w:cs="Times New Roman"/>
          <w:color w:val="000000"/>
          <w:sz w:val="24"/>
          <w:szCs w:val="24"/>
        </w:rPr>
        <w:t xml:space="preserve"> </w:t>
      </w:r>
      <w:r w:rsidR="008E5DF8" w:rsidRPr="0075390D">
        <w:rPr>
          <w:rFonts w:ascii="Times New Roman" w:hAnsi="Times New Roman" w:cs="Times New Roman"/>
          <w:color w:val="000000"/>
          <w:sz w:val="24"/>
          <w:szCs w:val="24"/>
        </w:rPr>
        <w:t>2016</w:t>
      </w:r>
      <w:r w:rsidR="008E5DF8" w:rsidRPr="0075390D">
        <w:rPr>
          <w:rFonts w:ascii="Times New Roman" w:hAnsi="Times New Roman" w:cs="Times New Roman"/>
          <w:sz w:val="24"/>
          <w:szCs w:val="24"/>
        </w:rPr>
        <w:t>)</w:t>
      </w:r>
      <w:r w:rsidRPr="0075390D">
        <w:rPr>
          <w:rFonts w:ascii="Times New Roman" w:hAnsi="Times New Roman" w:cs="Times New Roman"/>
          <w:sz w:val="24"/>
          <w:szCs w:val="24"/>
        </w:rPr>
        <w:t xml:space="preserve">. </w:t>
      </w:r>
      <w:r w:rsidR="008E5DF8" w:rsidRPr="0075390D">
        <w:rPr>
          <w:rFonts w:ascii="Times New Roman" w:hAnsi="Times New Roman" w:cs="Times New Roman"/>
          <w:sz w:val="24"/>
          <w:szCs w:val="24"/>
        </w:rPr>
        <w:t>П</w:t>
      </w:r>
      <w:r w:rsidRPr="0075390D">
        <w:rPr>
          <w:rFonts w:ascii="Times New Roman" w:hAnsi="Times New Roman" w:cs="Times New Roman"/>
          <w:sz w:val="24"/>
          <w:szCs w:val="24"/>
        </w:rPr>
        <w:t xml:space="preserve">осочената едностранчивост на историческата възстановка </w:t>
      </w:r>
      <w:r w:rsidR="008E5DF8" w:rsidRPr="0075390D">
        <w:rPr>
          <w:rFonts w:ascii="Times New Roman" w:hAnsi="Times New Roman" w:cs="Times New Roman"/>
          <w:sz w:val="24"/>
          <w:szCs w:val="24"/>
        </w:rPr>
        <w:t>е забелязана от съвременните изследователи</w:t>
      </w:r>
      <w:r w:rsidR="007A75B0" w:rsidRPr="0075390D">
        <w:rPr>
          <w:rFonts w:ascii="Times New Roman" w:hAnsi="Times New Roman" w:cs="Times New Roman"/>
          <w:sz w:val="24"/>
          <w:szCs w:val="24"/>
        </w:rPr>
        <w:t xml:space="preserve"> (</w:t>
      </w:r>
      <w:r w:rsidR="0024173D" w:rsidRPr="0075390D">
        <w:rPr>
          <w:rFonts w:ascii="Times New Roman" w:hAnsi="Times New Roman" w:cs="Times New Roman"/>
          <w:sz w:val="24"/>
          <w:szCs w:val="24"/>
          <w:lang w:val="en-US"/>
        </w:rPr>
        <w:t>Gogov</w:t>
      </w:r>
      <w:r w:rsidR="00FC6532" w:rsidRPr="0075390D">
        <w:rPr>
          <w:rFonts w:ascii="Times New Roman" w:hAnsi="Times New Roman" w:cs="Times New Roman"/>
          <w:sz w:val="24"/>
          <w:szCs w:val="24"/>
        </w:rPr>
        <w:t xml:space="preserve"> </w:t>
      </w:r>
      <w:r w:rsidR="0024173D" w:rsidRPr="0075390D">
        <w:rPr>
          <w:rFonts w:ascii="Times New Roman" w:hAnsi="Times New Roman" w:cs="Times New Roman"/>
          <w:sz w:val="24"/>
          <w:szCs w:val="24"/>
          <w:lang w:val="en-US"/>
        </w:rPr>
        <w:t>et</w:t>
      </w:r>
      <w:r w:rsidR="0024173D" w:rsidRPr="0075390D">
        <w:rPr>
          <w:rFonts w:ascii="Times New Roman" w:hAnsi="Times New Roman" w:cs="Times New Roman"/>
          <w:sz w:val="24"/>
          <w:szCs w:val="24"/>
          <w:lang w:val="ru-RU"/>
        </w:rPr>
        <w:t xml:space="preserve"> </w:t>
      </w:r>
      <w:r w:rsidR="0024173D" w:rsidRPr="0075390D">
        <w:rPr>
          <w:rFonts w:ascii="Times New Roman" w:hAnsi="Times New Roman" w:cs="Times New Roman"/>
          <w:sz w:val="24"/>
          <w:szCs w:val="24"/>
          <w:lang w:val="en-US"/>
        </w:rPr>
        <w:t>al</w:t>
      </w:r>
      <w:r w:rsidR="00FC6532" w:rsidRPr="0075390D">
        <w:rPr>
          <w:rFonts w:ascii="Times New Roman" w:hAnsi="Times New Roman" w:cs="Times New Roman"/>
          <w:sz w:val="24"/>
          <w:szCs w:val="24"/>
        </w:rPr>
        <w:t>.</w:t>
      </w:r>
      <w:r w:rsidR="00063D98">
        <w:rPr>
          <w:rFonts w:ascii="Times New Roman" w:hAnsi="Times New Roman" w:cs="Times New Roman"/>
          <w:sz w:val="24"/>
          <w:szCs w:val="24"/>
          <w:lang w:val="en-US"/>
        </w:rPr>
        <w:t xml:space="preserve">, </w:t>
      </w:r>
      <w:r w:rsidR="007A75B0" w:rsidRPr="0075390D">
        <w:rPr>
          <w:rFonts w:ascii="Times New Roman" w:hAnsi="Times New Roman" w:cs="Times New Roman"/>
          <w:sz w:val="24"/>
          <w:szCs w:val="24"/>
        </w:rPr>
        <w:t>2018</w:t>
      </w:r>
      <w:r w:rsidR="00FC6532" w:rsidRPr="0075390D">
        <w:rPr>
          <w:rFonts w:ascii="Times New Roman" w:hAnsi="Times New Roman" w:cs="Times New Roman"/>
          <w:sz w:val="24"/>
          <w:szCs w:val="24"/>
        </w:rPr>
        <w:t>)</w:t>
      </w:r>
      <w:r w:rsidR="00DA29A3" w:rsidRPr="0075390D">
        <w:rPr>
          <w:rFonts w:ascii="Times New Roman" w:hAnsi="Times New Roman" w:cs="Times New Roman"/>
          <w:sz w:val="24"/>
          <w:szCs w:val="24"/>
        </w:rPr>
        <w:t>. Тласък в комплексното осветяване на проблема даде откриването на два фонда в ДА</w:t>
      </w:r>
      <w:r w:rsidR="001142A0" w:rsidRPr="0075390D">
        <w:rPr>
          <w:rFonts w:ascii="Times New Roman" w:hAnsi="Times New Roman" w:cs="Times New Roman"/>
          <w:sz w:val="24"/>
          <w:szCs w:val="24"/>
        </w:rPr>
        <w:t xml:space="preserve"> </w:t>
      </w:r>
      <w:r w:rsidR="001142A0" w:rsidRPr="0075390D">
        <w:rPr>
          <w:rFonts w:ascii="Times New Roman" w:hAnsi="Times New Roman" w:cs="Times New Roman"/>
          <w:sz w:val="24"/>
          <w:szCs w:val="24"/>
          <w:lang w:val="ru-RU"/>
        </w:rPr>
        <w:t xml:space="preserve">– </w:t>
      </w:r>
      <w:r w:rsidR="00DA29A3" w:rsidRPr="0075390D">
        <w:rPr>
          <w:rFonts w:ascii="Times New Roman" w:hAnsi="Times New Roman" w:cs="Times New Roman"/>
          <w:sz w:val="24"/>
          <w:szCs w:val="24"/>
        </w:rPr>
        <w:t>Видин</w:t>
      </w:r>
      <w:r w:rsidR="00BA3888" w:rsidRPr="0075390D">
        <w:rPr>
          <w:rFonts w:ascii="Times New Roman" w:hAnsi="Times New Roman" w:cs="Times New Roman"/>
          <w:sz w:val="24"/>
          <w:szCs w:val="24"/>
        </w:rPr>
        <w:t xml:space="preserve"> (Държавен архив – Видин)</w:t>
      </w:r>
      <w:r w:rsidR="00DA29A3" w:rsidRPr="0075390D">
        <w:rPr>
          <w:rFonts w:ascii="Times New Roman" w:hAnsi="Times New Roman" w:cs="Times New Roman"/>
          <w:sz w:val="24"/>
          <w:szCs w:val="24"/>
        </w:rPr>
        <w:t xml:space="preserve"> и ДВИА</w:t>
      </w:r>
      <w:r w:rsidR="00BA3888" w:rsidRPr="0075390D">
        <w:rPr>
          <w:rFonts w:ascii="Times New Roman" w:hAnsi="Times New Roman" w:cs="Times New Roman"/>
          <w:sz w:val="24"/>
          <w:szCs w:val="24"/>
        </w:rPr>
        <w:t xml:space="preserve"> (Държавен военноисторически архив)</w:t>
      </w:r>
      <w:r w:rsidR="009E71C0" w:rsidRPr="0075390D">
        <w:rPr>
          <w:rFonts w:ascii="Times New Roman" w:hAnsi="Times New Roman" w:cs="Times New Roman"/>
          <w:sz w:val="24"/>
          <w:szCs w:val="24"/>
          <w:vertAlign w:val="superscript"/>
        </w:rPr>
        <w:t>2</w:t>
      </w:r>
      <w:r w:rsidR="00BA3888" w:rsidRPr="0075390D">
        <w:rPr>
          <w:rFonts w:ascii="Times New Roman" w:hAnsi="Times New Roman" w:cs="Times New Roman"/>
          <w:sz w:val="24"/>
          <w:szCs w:val="24"/>
        </w:rPr>
        <w:t xml:space="preserve">, </w:t>
      </w:r>
      <w:r w:rsidR="00DA29A3" w:rsidRPr="0075390D">
        <w:rPr>
          <w:rFonts w:ascii="Times New Roman" w:hAnsi="Times New Roman" w:cs="Times New Roman"/>
          <w:sz w:val="24"/>
          <w:szCs w:val="24"/>
        </w:rPr>
        <w:t>които …</w:t>
      </w:r>
    </w:p>
    <w:p w14:paraId="55AC0290" w14:textId="77777777" w:rsidR="00817425" w:rsidRPr="0075390D" w:rsidRDefault="00817425" w:rsidP="0075390D">
      <w:pPr>
        <w:spacing w:line="360" w:lineRule="auto"/>
        <w:jc w:val="both"/>
        <w:rPr>
          <w:rFonts w:ascii="Times New Roman" w:hAnsi="Times New Roman" w:cs="Times New Roman"/>
          <w:sz w:val="24"/>
          <w:szCs w:val="24"/>
        </w:rPr>
      </w:pPr>
    </w:p>
    <w:p w14:paraId="0C45BFC2" w14:textId="43B39A2B" w:rsidR="00443237" w:rsidRPr="0075390D" w:rsidRDefault="00443237" w:rsidP="0075390D">
      <w:pPr>
        <w:spacing w:line="360" w:lineRule="auto"/>
        <w:jc w:val="both"/>
        <w:rPr>
          <w:rFonts w:ascii="Times New Roman" w:hAnsi="Times New Roman" w:cs="Times New Roman"/>
          <w:sz w:val="24"/>
          <w:szCs w:val="24"/>
        </w:rPr>
      </w:pPr>
      <w:r w:rsidRPr="0075390D">
        <w:rPr>
          <w:rFonts w:ascii="Times New Roman" w:hAnsi="Times New Roman" w:cs="Times New Roman"/>
          <w:b/>
          <w:bCs/>
          <w:color w:val="241F1F"/>
          <w:sz w:val="24"/>
          <w:szCs w:val="24"/>
        </w:rPr>
        <w:t xml:space="preserve">2. </w:t>
      </w:r>
      <w:r w:rsidR="00DA29A3" w:rsidRPr="0075390D">
        <w:rPr>
          <w:rFonts w:ascii="Times New Roman" w:hAnsi="Times New Roman" w:cs="Times New Roman"/>
          <w:b/>
          <w:bCs/>
          <w:color w:val="241F1F"/>
          <w:sz w:val="24"/>
          <w:szCs w:val="24"/>
        </w:rPr>
        <w:t>Развитие на железопътния транспорт чрез обновление на локомотивния парк и строителството на железопътни мостове</w:t>
      </w:r>
    </w:p>
    <w:p w14:paraId="5B4C447E" w14:textId="56BBF4DF" w:rsidR="00443237" w:rsidRPr="0075390D" w:rsidRDefault="00DA29A3" w:rsidP="0075390D">
      <w:pPr>
        <w:spacing w:line="360" w:lineRule="auto"/>
        <w:ind w:firstLine="709"/>
        <w:jc w:val="both"/>
        <w:rPr>
          <w:rFonts w:ascii="Times New Roman" w:hAnsi="Times New Roman" w:cs="Times New Roman"/>
          <w:sz w:val="24"/>
          <w:szCs w:val="24"/>
        </w:rPr>
      </w:pPr>
      <w:r w:rsidRPr="0075390D">
        <w:rPr>
          <w:rFonts w:ascii="Times New Roman" w:hAnsi="Times New Roman" w:cs="Times New Roman"/>
          <w:sz w:val="24"/>
          <w:szCs w:val="24"/>
        </w:rPr>
        <w:t>В сво</w:t>
      </w:r>
      <w:r w:rsidR="0000103A" w:rsidRPr="0075390D">
        <w:rPr>
          <w:rFonts w:ascii="Times New Roman" w:hAnsi="Times New Roman" w:cs="Times New Roman"/>
          <w:sz w:val="24"/>
          <w:szCs w:val="24"/>
        </w:rPr>
        <w:t>я</w:t>
      </w:r>
      <w:r w:rsidRPr="0075390D">
        <w:rPr>
          <w:rFonts w:ascii="Times New Roman" w:hAnsi="Times New Roman" w:cs="Times New Roman"/>
          <w:sz w:val="24"/>
          <w:szCs w:val="24"/>
        </w:rPr>
        <w:t xml:space="preserve"> стати</w:t>
      </w:r>
      <w:r w:rsidR="0000103A" w:rsidRPr="0075390D">
        <w:rPr>
          <w:rFonts w:ascii="Times New Roman" w:hAnsi="Times New Roman" w:cs="Times New Roman"/>
          <w:sz w:val="24"/>
          <w:szCs w:val="24"/>
        </w:rPr>
        <w:t>я</w:t>
      </w:r>
      <w:r w:rsidRPr="0075390D">
        <w:rPr>
          <w:rFonts w:ascii="Times New Roman" w:hAnsi="Times New Roman" w:cs="Times New Roman"/>
          <w:sz w:val="24"/>
          <w:szCs w:val="24"/>
        </w:rPr>
        <w:t xml:space="preserve"> </w:t>
      </w:r>
      <w:r w:rsidR="009211B2" w:rsidRPr="0075390D">
        <w:rPr>
          <w:rFonts w:ascii="Times New Roman" w:hAnsi="Times New Roman" w:cs="Times New Roman"/>
          <w:sz w:val="24"/>
          <w:szCs w:val="24"/>
        </w:rPr>
        <w:t>д</w:t>
      </w:r>
      <w:r w:rsidR="004C3DD4">
        <w:rPr>
          <w:rFonts w:ascii="Times New Roman" w:hAnsi="Times New Roman" w:cs="Times New Roman"/>
          <w:sz w:val="24"/>
          <w:szCs w:val="24"/>
        </w:rPr>
        <w:t>-р</w:t>
      </w:r>
      <w:r w:rsidR="009211B2" w:rsidRPr="0075390D">
        <w:rPr>
          <w:rFonts w:ascii="Times New Roman" w:hAnsi="Times New Roman" w:cs="Times New Roman"/>
          <w:sz w:val="24"/>
          <w:szCs w:val="24"/>
        </w:rPr>
        <w:t xml:space="preserve"> </w:t>
      </w:r>
      <w:r w:rsidR="007A75B0" w:rsidRPr="0075390D">
        <w:rPr>
          <w:rFonts w:ascii="Times New Roman" w:hAnsi="Times New Roman" w:cs="Times New Roman"/>
          <w:sz w:val="24"/>
          <w:szCs w:val="24"/>
        </w:rPr>
        <w:t>Живко Егов</w:t>
      </w:r>
      <w:r w:rsidRPr="0075390D">
        <w:rPr>
          <w:rFonts w:ascii="Times New Roman" w:hAnsi="Times New Roman" w:cs="Times New Roman"/>
          <w:sz w:val="24"/>
          <w:szCs w:val="24"/>
        </w:rPr>
        <w:t xml:space="preserve"> пръв посочва </w:t>
      </w:r>
      <w:r w:rsidR="00857FD8" w:rsidRPr="0075390D">
        <w:rPr>
          <w:rFonts w:ascii="Times New Roman" w:hAnsi="Times New Roman" w:cs="Times New Roman"/>
          <w:sz w:val="24"/>
          <w:szCs w:val="24"/>
        </w:rPr>
        <w:t>важността</w:t>
      </w:r>
      <w:r w:rsidRPr="0075390D">
        <w:rPr>
          <w:rFonts w:ascii="Times New Roman" w:hAnsi="Times New Roman" w:cs="Times New Roman"/>
          <w:sz w:val="24"/>
          <w:szCs w:val="24"/>
        </w:rPr>
        <w:t xml:space="preserve"> на сведенията, давани от новооткритите фондове в ДА</w:t>
      </w:r>
      <w:r w:rsidR="001142A0" w:rsidRPr="0075390D">
        <w:rPr>
          <w:rFonts w:ascii="Times New Roman" w:hAnsi="Times New Roman" w:cs="Times New Roman"/>
          <w:sz w:val="24"/>
          <w:szCs w:val="24"/>
        </w:rPr>
        <w:t xml:space="preserve"> </w:t>
      </w:r>
      <w:r w:rsidR="001142A0" w:rsidRPr="0075390D">
        <w:rPr>
          <w:rFonts w:ascii="Times New Roman" w:hAnsi="Times New Roman" w:cs="Times New Roman"/>
          <w:sz w:val="24"/>
          <w:szCs w:val="24"/>
          <w:lang w:val="ru-RU"/>
        </w:rPr>
        <w:t xml:space="preserve">– </w:t>
      </w:r>
      <w:r w:rsidRPr="0075390D">
        <w:rPr>
          <w:rFonts w:ascii="Times New Roman" w:hAnsi="Times New Roman" w:cs="Times New Roman"/>
          <w:sz w:val="24"/>
          <w:szCs w:val="24"/>
        </w:rPr>
        <w:t xml:space="preserve">Видин, като обръща внимание на детайлното осветяване в съхранените документи на етапите на обновление на локомотивния парк </w:t>
      </w:r>
      <w:r w:rsidR="007A75B0" w:rsidRPr="0075390D">
        <w:rPr>
          <w:rFonts w:ascii="Times New Roman" w:hAnsi="Times New Roman" w:cs="Times New Roman"/>
          <w:sz w:val="24"/>
          <w:szCs w:val="24"/>
        </w:rPr>
        <w:t>(</w:t>
      </w:r>
      <w:r w:rsidR="0024173D" w:rsidRPr="0075390D">
        <w:rPr>
          <w:rFonts w:ascii="Times New Roman" w:hAnsi="Times New Roman" w:cs="Times New Roman"/>
          <w:sz w:val="24"/>
          <w:szCs w:val="24"/>
          <w:lang w:val="en-US"/>
        </w:rPr>
        <w:t>Egov</w:t>
      </w:r>
      <w:r w:rsidR="00063D98">
        <w:rPr>
          <w:rFonts w:ascii="Times New Roman" w:hAnsi="Times New Roman" w:cs="Times New Roman"/>
          <w:sz w:val="24"/>
          <w:szCs w:val="24"/>
          <w:lang w:val="en-US"/>
        </w:rPr>
        <w:t>,</w:t>
      </w:r>
      <w:r w:rsidR="00BA3888" w:rsidRPr="0075390D">
        <w:rPr>
          <w:rFonts w:ascii="Times New Roman" w:hAnsi="Times New Roman" w:cs="Times New Roman"/>
          <w:sz w:val="24"/>
          <w:szCs w:val="24"/>
        </w:rPr>
        <w:t xml:space="preserve"> </w:t>
      </w:r>
      <w:r w:rsidR="007A75B0" w:rsidRPr="0075390D">
        <w:rPr>
          <w:rFonts w:ascii="Times New Roman" w:hAnsi="Times New Roman" w:cs="Times New Roman"/>
          <w:sz w:val="24"/>
          <w:szCs w:val="24"/>
        </w:rPr>
        <w:t xml:space="preserve">2020, </w:t>
      </w:r>
      <w:r w:rsidR="002672EC" w:rsidRPr="0075390D">
        <w:rPr>
          <w:rFonts w:ascii="Times New Roman" w:hAnsi="Times New Roman" w:cs="Times New Roman"/>
          <w:sz w:val="24"/>
          <w:szCs w:val="24"/>
          <w:lang w:val="en-US"/>
        </w:rPr>
        <w:t>p</w:t>
      </w:r>
      <w:r w:rsidR="002672EC" w:rsidRPr="0075390D">
        <w:rPr>
          <w:rFonts w:ascii="Times New Roman" w:hAnsi="Times New Roman" w:cs="Times New Roman"/>
          <w:sz w:val="24"/>
          <w:szCs w:val="24"/>
          <w:lang w:val="ru-RU"/>
        </w:rPr>
        <w:t xml:space="preserve">. </w:t>
      </w:r>
      <w:r w:rsidR="007A75B0" w:rsidRPr="0075390D">
        <w:rPr>
          <w:rFonts w:ascii="Times New Roman" w:hAnsi="Times New Roman" w:cs="Times New Roman"/>
          <w:sz w:val="24"/>
          <w:szCs w:val="24"/>
        </w:rPr>
        <w:t xml:space="preserve">19) </w:t>
      </w:r>
      <w:r w:rsidRPr="0075390D">
        <w:rPr>
          <w:rFonts w:ascii="Times New Roman" w:hAnsi="Times New Roman" w:cs="Times New Roman"/>
          <w:sz w:val="24"/>
          <w:szCs w:val="24"/>
        </w:rPr>
        <w:t xml:space="preserve">и на качеството на подготовката на кадрите в откритото в началото на миналия век </w:t>
      </w:r>
      <w:r w:rsidR="009211B2" w:rsidRPr="0075390D">
        <w:rPr>
          <w:rFonts w:ascii="Times New Roman" w:hAnsi="Times New Roman" w:cs="Times New Roman"/>
          <w:sz w:val="24"/>
          <w:szCs w:val="24"/>
        </w:rPr>
        <w:t>Железничарско</w:t>
      </w:r>
      <w:r w:rsidRPr="0075390D">
        <w:rPr>
          <w:rFonts w:ascii="Times New Roman" w:hAnsi="Times New Roman" w:cs="Times New Roman"/>
          <w:sz w:val="24"/>
          <w:szCs w:val="24"/>
        </w:rPr>
        <w:t xml:space="preserve"> училище</w:t>
      </w:r>
      <w:r w:rsidR="00DE5934" w:rsidRPr="0075390D">
        <w:rPr>
          <w:rFonts w:ascii="Times New Roman" w:hAnsi="Times New Roman" w:cs="Times New Roman"/>
          <w:sz w:val="24"/>
          <w:szCs w:val="24"/>
          <w:vertAlign w:val="superscript"/>
        </w:rPr>
        <w:t>3</w:t>
      </w:r>
      <w:r w:rsidRPr="0075390D">
        <w:rPr>
          <w:rFonts w:ascii="Times New Roman" w:hAnsi="Times New Roman" w:cs="Times New Roman"/>
          <w:sz w:val="24"/>
          <w:szCs w:val="24"/>
        </w:rPr>
        <w:t>. Особено място в публикацията заема анализ</w:t>
      </w:r>
      <w:r w:rsidR="001142A0" w:rsidRPr="0075390D">
        <w:rPr>
          <w:rFonts w:ascii="Times New Roman" w:hAnsi="Times New Roman" w:cs="Times New Roman"/>
          <w:sz w:val="24"/>
          <w:szCs w:val="24"/>
        </w:rPr>
        <w:t>ът</w:t>
      </w:r>
      <w:r w:rsidRPr="0075390D">
        <w:rPr>
          <w:rFonts w:ascii="Times New Roman" w:hAnsi="Times New Roman" w:cs="Times New Roman"/>
          <w:sz w:val="24"/>
          <w:szCs w:val="24"/>
        </w:rPr>
        <w:t xml:space="preserve"> на учеб</w:t>
      </w:r>
      <w:r w:rsidR="0039043C" w:rsidRPr="0075390D">
        <w:rPr>
          <w:rFonts w:ascii="Times New Roman" w:hAnsi="Times New Roman" w:cs="Times New Roman"/>
          <w:sz w:val="24"/>
          <w:szCs w:val="24"/>
        </w:rPr>
        <w:t>ния</w:t>
      </w:r>
      <w:r w:rsidRPr="0075390D">
        <w:rPr>
          <w:rFonts w:ascii="Times New Roman" w:hAnsi="Times New Roman" w:cs="Times New Roman"/>
          <w:sz w:val="24"/>
          <w:szCs w:val="24"/>
        </w:rPr>
        <w:t xml:space="preserve"> план</w:t>
      </w:r>
      <w:r w:rsidR="007A75B0" w:rsidRPr="0075390D">
        <w:rPr>
          <w:rFonts w:ascii="Times New Roman" w:hAnsi="Times New Roman" w:cs="Times New Roman"/>
          <w:sz w:val="24"/>
          <w:szCs w:val="24"/>
        </w:rPr>
        <w:t>, който всъщност за пръв път е обнародван от проф.</w:t>
      </w:r>
      <w:r w:rsidR="001C136E" w:rsidRPr="0075390D">
        <w:rPr>
          <w:rFonts w:ascii="Times New Roman" w:hAnsi="Times New Roman" w:cs="Times New Roman"/>
          <w:sz w:val="24"/>
          <w:szCs w:val="24"/>
        </w:rPr>
        <w:t xml:space="preserve"> Явор</w:t>
      </w:r>
      <w:r w:rsidR="007A75B0" w:rsidRPr="0075390D">
        <w:rPr>
          <w:rFonts w:ascii="Times New Roman" w:hAnsi="Times New Roman" w:cs="Times New Roman"/>
          <w:sz w:val="24"/>
          <w:szCs w:val="24"/>
        </w:rPr>
        <w:t xml:space="preserve"> Попов (</w:t>
      </w:r>
      <w:r w:rsidR="0024173D" w:rsidRPr="0075390D">
        <w:rPr>
          <w:rFonts w:ascii="Times New Roman" w:hAnsi="Times New Roman" w:cs="Times New Roman"/>
          <w:sz w:val="24"/>
          <w:szCs w:val="24"/>
          <w:lang w:val="en-US"/>
        </w:rPr>
        <w:t>Popov</w:t>
      </w:r>
      <w:r w:rsidR="00063D98">
        <w:rPr>
          <w:rFonts w:ascii="Times New Roman" w:hAnsi="Times New Roman" w:cs="Times New Roman"/>
          <w:sz w:val="24"/>
          <w:szCs w:val="24"/>
          <w:lang w:val="en-US"/>
        </w:rPr>
        <w:t>,</w:t>
      </w:r>
      <w:r w:rsidR="00BA3888" w:rsidRPr="0075390D">
        <w:rPr>
          <w:rFonts w:ascii="Times New Roman" w:hAnsi="Times New Roman" w:cs="Times New Roman"/>
          <w:sz w:val="24"/>
          <w:szCs w:val="24"/>
        </w:rPr>
        <w:t xml:space="preserve"> </w:t>
      </w:r>
      <w:r w:rsidR="007A75B0" w:rsidRPr="0075390D">
        <w:rPr>
          <w:rFonts w:ascii="Times New Roman" w:hAnsi="Times New Roman" w:cs="Times New Roman"/>
          <w:sz w:val="24"/>
          <w:szCs w:val="24"/>
        </w:rPr>
        <w:t xml:space="preserve">2017, </w:t>
      </w:r>
      <w:r w:rsidR="002672EC" w:rsidRPr="0075390D">
        <w:rPr>
          <w:rFonts w:ascii="Times New Roman" w:hAnsi="Times New Roman" w:cs="Times New Roman"/>
          <w:sz w:val="24"/>
          <w:szCs w:val="24"/>
          <w:lang w:val="en-US"/>
        </w:rPr>
        <w:t>p</w:t>
      </w:r>
      <w:r w:rsidR="002672EC" w:rsidRPr="0075390D">
        <w:rPr>
          <w:rFonts w:ascii="Times New Roman" w:hAnsi="Times New Roman" w:cs="Times New Roman"/>
          <w:sz w:val="24"/>
          <w:szCs w:val="24"/>
          <w:lang w:val="ru-RU"/>
        </w:rPr>
        <w:t xml:space="preserve">. </w:t>
      </w:r>
      <w:r w:rsidR="007A75B0" w:rsidRPr="0075390D">
        <w:rPr>
          <w:rFonts w:ascii="Times New Roman" w:hAnsi="Times New Roman" w:cs="Times New Roman"/>
          <w:sz w:val="24"/>
          <w:szCs w:val="24"/>
        </w:rPr>
        <w:t>28)</w:t>
      </w:r>
      <w:r w:rsidRPr="0075390D">
        <w:rPr>
          <w:rFonts w:ascii="Times New Roman" w:hAnsi="Times New Roman" w:cs="Times New Roman"/>
          <w:sz w:val="24"/>
          <w:szCs w:val="24"/>
        </w:rPr>
        <w:t xml:space="preserve"> </w:t>
      </w:r>
      <w:r w:rsidR="00443237" w:rsidRPr="0075390D">
        <w:rPr>
          <w:rFonts w:ascii="Times New Roman" w:hAnsi="Times New Roman" w:cs="Times New Roman"/>
          <w:sz w:val="24"/>
          <w:szCs w:val="24"/>
        </w:rPr>
        <w:t>…</w:t>
      </w:r>
    </w:p>
    <w:p w14:paraId="5F55B1A6" w14:textId="50D4B3CE" w:rsidR="00B43635" w:rsidRPr="0075390D" w:rsidRDefault="00B43635" w:rsidP="0075390D">
      <w:pPr>
        <w:spacing w:line="360" w:lineRule="auto"/>
        <w:ind w:firstLine="709"/>
        <w:jc w:val="both"/>
        <w:rPr>
          <w:rFonts w:ascii="Times New Roman" w:hAnsi="Times New Roman" w:cs="Times New Roman"/>
          <w:sz w:val="24"/>
          <w:szCs w:val="24"/>
        </w:rPr>
      </w:pPr>
      <w:r w:rsidRPr="0075390D">
        <w:rPr>
          <w:rFonts w:ascii="Times New Roman" w:hAnsi="Times New Roman" w:cs="Times New Roman"/>
          <w:sz w:val="24"/>
          <w:szCs w:val="24"/>
        </w:rPr>
        <w:t>Съгласно Закона за висшето образование</w:t>
      </w:r>
      <w:r w:rsidR="000D5AAE" w:rsidRPr="0075390D">
        <w:rPr>
          <w:rFonts w:ascii="Times New Roman" w:hAnsi="Times New Roman" w:cs="Times New Roman"/>
          <w:sz w:val="24"/>
          <w:szCs w:val="24"/>
          <w:vertAlign w:val="superscript"/>
        </w:rPr>
        <w:t xml:space="preserve">4 </w:t>
      </w:r>
      <w:r w:rsidR="000D5AAE" w:rsidRPr="0075390D">
        <w:rPr>
          <w:rFonts w:ascii="Times New Roman" w:hAnsi="Times New Roman" w:cs="Times New Roman"/>
          <w:sz w:val="24"/>
          <w:szCs w:val="24"/>
        </w:rPr>
        <w:t>…</w:t>
      </w:r>
    </w:p>
    <w:p w14:paraId="41B68470" w14:textId="77777777" w:rsidR="00DA29A3" w:rsidRPr="0075390D" w:rsidRDefault="00DA29A3" w:rsidP="0075390D">
      <w:pPr>
        <w:spacing w:line="360" w:lineRule="auto"/>
        <w:jc w:val="both"/>
        <w:rPr>
          <w:rFonts w:ascii="Times New Roman" w:hAnsi="Times New Roman" w:cs="Times New Roman"/>
          <w:sz w:val="24"/>
          <w:szCs w:val="24"/>
        </w:rPr>
      </w:pPr>
    </w:p>
    <w:p w14:paraId="717075E3" w14:textId="16331B99" w:rsidR="00443237" w:rsidRPr="0075390D" w:rsidRDefault="00443237" w:rsidP="004B1CA0">
      <w:pPr>
        <w:spacing w:line="360" w:lineRule="auto"/>
        <w:ind w:firstLine="708"/>
        <w:jc w:val="both"/>
        <w:rPr>
          <w:rFonts w:ascii="Times New Roman" w:hAnsi="Times New Roman" w:cs="Times New Roman"/>
          <w:b/>
          <w:bCs/>
          <w:sz w:val="24"/>
          <w:szCs w:val="24"/>
        </w:rPr>
      </w:pPr>
      <w:r w:rsidRPr="0075390D">
        <w:rPr>
          <w:rFonts w:ascii="Times New Roman" w:hAnsi="Times New Roman" w:cs="Times New Roman"/>
          <w:b/>
          <w:bCs/>
          <w:sz w:val="24"/>
          <w:szCs w:val="24"/>
        </w:rPr>
        <w:t>Изводи и обобщения</w:t>
      </w:r>
    </w:p>
    <w:p w14:paraId="3FA10B18" w14:textId="3FA4264F" w:rsidR="00A40870" w:rsidRPr="0075390D" w:rsidRDefault="00A40870" w:rsidP="0075390D">
      <w:pPr>
        <w:spacing w:after="0" w:line="360" w:lineRule="auto"/>
        <w:ind w:firstLine="709"/>
        <w:jc w:val="both"/>
        <w:rPr>
          <w:rFonts w:ascii="Times New Roman" w:hAnsi="Times New Roman" w:cs="Times New Roman"/>
          <w:color w:val="000000" w:themeColor="text1"/>
          <w:sz w:val="24"/>
          <w:szCs w:val="24"/>
        </w:rPr>
      </w:pPr>
      <w:r w:rsidRPr="0075390D">
        <w:rPr>
          <w:rFonts w:ascii="Times New Roman" w:hAnsi="Times New Roman" w:cs="Times New Roman"/>
          <w:sz w:val="24"/>
          <w:szCs w:val="24"/>
        </w:rPr>
        <w:t>В резултат на обследването на новооткритите фондове в ДА</w:t>
      </w:r>
      <w:r w:rsidR="001142A0" w:rsidRPr="0075390D">
        <w:rPr>
          <w:rFonts w:ascii="Times New Roman" w:hAnsi="Times New Roman" w:cs="Times New Roman"/>
          <w:sz w:val="24"/>
          <w:szCs w:val="24"/>
        </w:rPr>
        <w:t xml:space="preserve"> </w:t>
      </w:r>
      <w:r w:rsidR="001142A0" w:rsidRPr="0075390D">
        <w:rPr>
          <w:rFonts w:ascii="Times New Roman" w:hAnsi="Times New Roman" w:cs="Times New Roman"/>
          <w:sz w:val="24"/>
          <w:szCs w:val="24"/>
          <w:lang w:val="ru-RU"/>
        </w:rPr>
        <w:t xml:space="preserve">– </w:t>
      </w:r>
      <w:r w:rsidRPr="0075390D">
        <w:rPr>
          <w:rFonts w:ascii="Times New Roman" w:hAnsi="Times New Roman" w:cs="Times New Roman"/>
          <w:sz w:val="24"/>
          <w:szCs w:val="24"/>
        </w:rPr>
        <w:t>Видин</w:t>
      </w:r>
      <w:r w:rsidR="001142A0" w:rsidRPr="0075390D">
        <w:rPr>
          <w:rFonts w:ascii="Times New Roman" w:hAnsi="Times New Roman" w:cs="Times New Roman"/>
          <w:sz w:val="24"/>
          <w:szCs w:val="24"/>
        </w:rPr>
        <w:t>,</w:t>
      </w:r>
      <w:r w:rsidRPr="0075390D">
        <w:rPr>
          <w:rFonts w:ascii="Times New Roman" w:hAnsi="Times New Roman" w:cs="Times New Roman"/>
          <w:sz w:val="24"/>
          <w:szCs w:val="24"/>
        </w:rPr>
        <w:t xml:space="preserve"> и ДВИА е установен</w:t>
      </w:r>
      <w:r w:rsidR="00165AF8" w:rsidRPr="0075390D">
        <w:rPr>
          <w:rFonts w:ascii="Times New Roman" w:hAnsi="Times New Roman" w:cs="Times New Roman"/>
          <w:sz w:val="24"/>
          <w:szCs w:val="24"/>
        </w:rPr>
        <w:t>о</w:t>
      </w:r>
      <w:r w:rsidRPr="0075390D">
        <w:rPr>
          <w:rFonts w:ascii="Times New Roman" w:hAnsi="Times New Roman" w:cs="Times New Roman"/>
          <w:sz w:val="24"/>
          <w:szCs w:val="24"/>
        </w:rPr>
        <w:t xml:space="preserve"> </w:t>
      </w:r>
      <w:r w:rsidR="00165AF8" w:rsidRPr="0075390D">
        <w:rPr>
          <w:rFonts w:ascii="Times New Roman" w:hAnsi="Times New Roman" w:cs="Times New Roman"/>
          <w:sz w:val="24"/>
          <w:szCs w:val="24"/>
        </w:rPr>
        <w:t>видимото осъвременяване</w:t>
      </w:r>
      <w:r w:rsidRPr="0075390D">
        <w:rPr>
          <w:rFonts w:ascii="Times New Roman" w:hAnsi="Times New Roman" w:cs="Times New Roman"/>
          <w:sz w:val="24"/>
          <w:szCs w:val="24"/>
        </w:rPr>
        <w:t xml:space="preserve"> на локомотивния парк, което позволи да се извърши нов прочит на развитието на железопътния транспорт в Княжество България от края на </w:t>
      </w:r>
      <w:r w:rsidR="001142A0" w:rsidRPr="0075390D">
        <w:rPr>
          <w:rFonts w:ascii="Times New Roman" w:hAnsi="Times New Roman" w:cs="Times New Roman"/>
          <w:sz w:val="24"/>
          <w:szCs w:val="24"/>
          <w:lang w:val="en-US"/>
        </w:rPr>
        <w:t>XIX</w:t>
      </w:r>
      <w:r w:rsidRPr="0075390D">
        <w:rPr>
          <w:rFonts w:ascii="Times New Roman" w:hAnsi="Times New Roman" w:cs="Times New Roman"/>
          <w:sz w:val="24"/>
          <w:szCs w:val="24"/>
        </w:rPr>
        <w:t xml:space="preserve"> </w:t>
      </w:r>
      <w:r w:rsidR="0039043C" w:rsidRPr="0075390D">
        <w:rPr>
          <w:rFonts w:ascii="Times New Roman" w:hAnsi="Times New Roman" w:cs="Times New Roman"/>
          <w:sz w:val="24"/>
          <w:szCs w:val="24"/>
        </w:rPr>
        <w:t>в</w:t>
      </w:r>
      <w:r w:rsidRPr="0075390D">
        <w:rPr>
          <w:rFonts w:ascii="Times New Roman" w:hAnsi="Times New Roman" w:cs="Times New Roman"/>
          <w:sz w:val="24"/>
          <w:szCs w:val="24"/>
        </w:rPr>
        <w:t xml:space="preserve">ек и началото на </w:t>
      </w:r>
      <w:r w:rsidR="001142A0" w:rsidRPr="0075390D">
        <w:rPr>
          <w:rFonts w:ascii="Times New Roman" w:hAnsi="Times New Roman" w:cs="Times New Roman"/>
          <w:sz w:val="24"/>
          <w:szCs w:val="24"/>
          <w:lang w:val="en-US"/>
        </w:rPr>
        <w:t>XX</w:t>
      </w:r>
      <w:r w:rsidRPr="0075390D">
        <w:rPr>
          <w:rFonts w:ascii="Times New Roman" w:hAnsi="Times New Roman" w:cs="Times New Roman"/>
          <w:sz w:val="24"/>
          <w:szCs w:val="24"/>
        </w:rPr>
        <w:t xml:space="preserve"> век.</w:t>
      </w:r>
    </w:p>
    <w:p w14:paraId="26C472EB" w14:textId="4A540E19" w:rsidR="00DA29A3" w:rsidRPr="0075390D" w:rsidRDefault="00A40870" w:rsidP="0075390D">
      <w:pPr>
        <w:spacing w:after="0" w:line="360" w:lineRule="auto"/>
        <w:ind w:firstLine="709"/>
        <w:jc w:val="both"/>
        <w:rPr>
          <w:rFonts w:ascii="Times New Roman" w:hAnsi="Times New Roman" w:cs="Times New Roman"/>
          <w:sz w:val="24"/>
          <w:szCs w:val="24"/>
        </w:rPr>
      </w:pPr>
      <w:r w:rsidRPr="0075390D">
        <w:rPr>
          <w:rFonts w:ascii="Times New Roman" w:hAnsi="Times New Roman" w:cs="Times New Roman"/>
          <w:color w:val="000000" w:themeColor="text1"/>
          <w:sz w:val="24"/>
          <w:szCs w:val="24"/>
        </w:rPr>
        <w:t>Най-информативни са финансовите отчети, открити във фондовете на ДВИА…</w:t>
      </w:r>
    </w:p>
    <w:p w14:paraId="550B13D6" w14:textId="207AC69A" w:rsidR="00817425" w:rsidRPr="0075390D" w:rsidRDefault="00817425" w:rsidP="0075390D">
      <w:pPr>
        <w:spacing w:line="360" w:lineRule="auto"/>
        <w:jc w:val="both"/>
        <w:rPr>
          <w:rFonts w:ascii="Times New Roman" w:hAnsi="Times New Roman" w:cs="Times New Roman"/>
          <w:sz w:val="24"/>
          <w:szCs w:val="24"/>
          <w:lang w:val="ru-RU"/>
        </w:rPr>
      </w:pPr>
    </w:p>
    <w:p w14:paraId="349CD034" w14:textId="42EB3989" w:rsidR="00443237" w:rsidRPr="0075390D" w:rsidRDefault="00443237" w:rsidP="0075390D">
      <w:pPr>
        <w:spacing w:line="360" w:lineRule="auto"/>
        <w:ind w:firstLine="708"/>
        <w:jc w:val="both"/>
        <w:rPr>
          <w:rFonts w:ascii="Times New Roman" w:hAnsi="Times New Roman" w:cs="Times New Roman"/>
          <w:b/>
          <w:bCs/>
          <w:sz w:val="24"/>
          <w:szCs w:val="24"/>
        </w:rPr>
      </w:pPr>
      <w:r w:rsidRPr="0075390D">
        <w:rPr>
          <w:rFonts w:ascii="Times New Roman" w:hAnsi="Times New Roman" w:cs="Times New Roman"/>
          <w:b/>
          <w:bCs/>
          <w:sz w:val="24"/>
          <w:szCs w:val="24"/>
        </w:rPr>
        <w:t>Благодарности</w:t>
      </w:r>
      <w:r w:rsidR="00A40870" w:rsidRPr="0075390D">
        <w:rPr>
          <w:rFonts w:ascii="Times New Roman" w:hAnsi="Times New Roman" w:cs="Times New Roman"/>
          <w:b/>
          <w:bCs/>
          <w:sz w:val="24"/>
          <w:szCs w:val="24"/>
        </w:rPr>
        <w:t xml:space="preserve"> и финансиране</w:t>
      </w:r>
    </w:p>
    <w:p w14:paraId="1CA16383" w14:textId="52C68CE3" w:rsidR="00443237" w:rsidRPr="0075390D" w:rsidRDefault="00A40870" w:rsidP="0075390D">
      <w:pPr>
        <w:spacing w:after="0" w:line="360" w:lineRule="auto"/>
        <w:ind w:firstLine="709"/>
        <w:jc w:val="both"/>
        <w:rPr>
          <w:rFonts w:ascii="Times New Roman" w:hAnsi="Times New Roman" w:cs="Times New Roman"/>
          <w:color w:val="000000" w:themeColor="text1"/>
          <w:sz w:val="24"/>
          <w:szCs w:val="24"/>
        </w:rPr>
      </w:pPr>
      <w:r w:rsidRPr="0075390D">
        <w:rPr>
          <w:rFonts w:ascii="Times New Roman" w:hAnsi="Times New Roman" w:cs="Times New Roman"/>
          <w:color w:val="000000" w:themeColor="text1"/>
          <w:sz w:val="24"/>
          <w:szCs w:val="24"/>
        </w:rPr>
        <w:t xml:space="preserve">Статията е подготвена с финансовата подкрепа на ФНИ, </w:t>
      </w:r>
      <w:r w:rsidR="00B64A09" w:rsidRPr="0075390D">
        <w:rPr>
          <w:rFonts w:ascii="Times New Roman" w:hAnsi="Times New Roman" w:cs="Times New Roman"/>
          <w:color w:val="000000" w:themeColor="text1"/>
          <w:sz w:val="24"/>
          <w:szCs w:val="24"/>
        </w:rPr>
        <w:t>грант № E02-8/2019</w:t>
      </w:r>
      <w:r w:rsidRPr="0075390D">
        <w:rPr>
          <w:rFonts w:ascii="Times New Roman" w:hAnsi="Times New Roman" w:cs="Times New Roman"/>
          <w:color w:val="000000" w:themeColor="text1"/>
          <w:sz w:val="24"/>
          <w:szCs w:val="24"/>
        </w:rPr>
        <w:t>.</w:t>
      </w:r>
    </w:p>
    <w:p w14:paraId="6F4F911E" w14:textId="5D3DFCF0" w:rsidR="00A40870" w:rsidRPr="0075390D" w:rsidRDefault="00A40870" w:rsidP="0075390D">
      <w:pPr>
        <w:spacing w:line="360" w:lineRule="auto"/>
        <w:ind w:firstLine="708"/>
        <w:jc w:val="both"/>
        <w:rPr>
          <w:rFonts w:ascii="Times New Roman" w:hAnsi="Times New Roman" w:cs="Times New Roman"/>
          <w:color w:val="000000" w:themeColor="text1"/>
          <w:sz w:val="24"/>
          <w:szCs w:val="24"/>
        </w:rPr>
      </w:pPr>
      <w:r w:rsidRPr="0075390D">
        <w:rPr>
          <w:rFonts w:ascii="Times New Roman" w:hAnsi="Times New Roman" w:cs="Times New Roman"/>
          <w:color w:val="000000" w:themeColor="text1"/>
          <w:sz w:val="24"/>
          <w:szCs w:val="24"/>
        </w:rPr>
        <w:t>Авторът благодари на служителите на ДА</w:t>
      </w:r>
      <w:r w:rsidR="001142A0" w:rsidRPr="0075390D">
        <w:rPr>
          <w:rFonts w:ascii="Times New Roman" w:hAnsi="Times New Roman" w:cs="Times New Roman"/>
          <w:color w:val="000000" w:themeColor="text1"/>
          <w:sz w:val="24"/>
          <w:szCs w:val="24"/>
        </w:rPr>
        <w:t xml:space="preserve"> </w:t>
      </w:r>
      <w:r w:rsidR="001142A0" w:rsidRPr="0075390D">
        <w:rPr>
          <w:rFonts w:ascii="Times New Roman" w:hAnsi="Times New Roman" w:cs="Times New Roman"/>
          <w:sz w:val="24"/>
          <w:szCs w:val="24"/>
          <w:lang w:val="ru-RU"/>
        </w:rPr>
        <w:t xml:space="preserve">– </w:t>
      </w:r>
      <w:r w:rsidRPr="0075390D">
        <w:rPr>
          <w:rFonts w:ascii="Times New Roman" w:hAnsi="Times New Roman" w:cs="Times New Roman"/>
          <w:color w:val="000000" w:themeColor="text1"/>
          <w:sz w:val="24"/>
          <w:szCs w:val="24"/>
        </w:rPr>
        <w:t>Видин</w:t>
      </w:r>
      <w:r w:rsidR="001142A0" w:rsidRPr="0075390D">
        <w:rPr>
          <w:rFonts w:ascii="Times New Roman" w:hAnsi="Times New Roman" w:cs="Times New Roman"/>
          <w:color w:val="000000" w:themeColor="text1"/>
          <w:sz w:val="24"/>
          <w:szCs w:val="24"/>
        </w:rPr>
        <w:t>,</w:t>
      </w:r>
      <w:r w:rsidRPr="0075390D">
        <w:rPr>
          <w:rFonts w:ascii="Times New Roman" w:hAnsi="Times New Roman" w:cs="Times New Roman"/>
          <w:color w:val="000000" w:themeColor="text1"/>
          <w:sz w:val="24"/>
          <w:szCs w:val="24"/>
        </w:rPr>
        <w:t xml:space="preserve"> и ДВИА за оказаното му съдействи</w:t>
      </w:r>
      <w:r w:rsidR="001B0D54" w:rsidRPr="0075390D">
        <w:rPr>
          <w:rFonts w:ascii="Times New Roman" w:hAnsi="Times New Roman" w:cs="Times New Roman"/>
          <w:color w:val="000000" w:themeColor="text1"/>
          <w:sz w:val="24"/>
          <w:szCs w:val="24"/>
        </w:rPr>
        <w:t>е</w:t>
      </w:r>
      <w:r w:rsidRPr="0075390D">
        <w:rPr>
          <w:rFonts w:ascii="Times New Roman" w:hAnsi="Times New Roman" w:cs="Times New Roman"/>
          <w:color w:val="000000" w:themeColor="text1"/>
          <w:sz w:val="24"/>
          <w:szCs w:val="24"/>
        </w:rPr>
        <w:t xml:space="preserve"> при работа в архивите.</w:t>
      </w:r>
    </w:p>
    <w:p w14:paraId="2EF9E6C6" w14:textId="77777777" w:rsidR="001D097F" w:rsidRDefault="001D097F" w:rsidP="0075390D">
      <w:pPr>
        <w:spacing w:line="360" w:lineRule="auto"/>
        <w:ind w:firstLine="426"/>
        <w:jc w:val="both"/>
        <w:rPr>
          <w:rFonts w:ascii="Times New Roman" w:hAnsi="Times New Roman" w:cs="Times New Roman"/>
          <w:b/>
          <w:bCs/>
          <w:sz w:val="24"/>
          <w:szCs w:val="24"/>
        </w:rPr>
      </w:pPr>
    </w:p>
    <w:p w14:paraId="6C5B9838" w14:textId="073C4A45" w:rsidR="00443237" w:rsidRPr="0075390D" w:rsidRDefault="008777F2" w:rsidP="0075390D">
      <w:pPr>
        <w:spacing w:line="360" w:lineRule="auto"/>
        <w:ind w:firstLine="426"/>
        <w:jc w:val="both"/>
        <w:rPr>
          <w:rFonts w:ascii="Times New Roman" w:hAnsi="Times New Roman" w:cs="Times New Roman"/>
          <w:b/>
          <w:bCs/>
          <w:sz w:val="24"/>
          <w:szCs w:val="24"/>
        </w:rPr>
      </w:pPr>
      <w:r w:rsidRPr="0075390D">
        <w:rPr>
          <w:rFonts w:ascii="Times New Roman" w:hAnsi="Times New Roman" w:cs="Times New Roman"/>
          <w:b/>
          <w:bCs/>
          <w:sz w:val="24"/>
          <w:szCs w:val="24"/>
        </w:rPr>
        <w:t>БЕЛЕЖКИ</w:t>
      </w:r>
    </w:p>
    <w:p w14:paraId="66CEA1C4" w14:textId="7D1E9EF3" w:rsidR="00165AF8" w:rsidRPr="0075390D" w:rsidRDefault="00165AF8" w:rsidP="0075390D">
      <w:pPr>
        <w:pStyle w:val="NormalWeb"/>
        <w:numPr>
          <w:ilvl w:val="0"/>
          <w:numId w:val="4"/>
        </w:numPr>
        <w:shd w:val="clear" w:color="auto" w:fill="FFFFFF"/>
        <w:spacing w:before="0" w:beforeAutospacing="0" w:after="0" w:afterAutospacing="0" w:line="360" w:lineRule="auto"/>
      </w:pPr>
      <w:r w:rsidRPr="0075390D">
        <w:t>Вж. Т</w:t>
      </w:r>
      <w:r w:rsidR="00C05D3F">
        <w:t>ранспортна асоциация</w:t>
      </w:r>
      <w:r w:rsidRPr="0075390D">
        <w:t xml:space="preserve">. </w:t>
      </w:r>
      <w:r w:rsidRPr="0075390D">
        <w:rPr>
          <w:i/>
          <w:iCs/>
        </w:rPr>
        <w:t>Сайт за история на транспорта в България</w:t>
      </w:r>
      <w:r w:rsidRPr="0075390D">
        <w:t xml:space="preserve">. </w:t>
      </w:r>
      <w:hyperlink r:id="rId7" w:anchor="-old" w:history="1">
        <w:r w:rsidRPr="0075390D">
          <w:rPr>
            <w:rStyle w:val="Hyperlink"/>
            <w:color w:val="auto"/>
            <w:u w:val="none"/>
          </w:rPr>
          <w:t>https://www.</w:t>
        </w:r>
        <w:r w:rsidRPr="0075390D">
          <w:rPr>
            <w:rStyle w:val="Hyperlink"/>
            <w:color w:val="auto"/>
            <w:u w:val="none"/>
            <w:lang w:val="en-US"/>
          </w:rPr>
          <w:t>BDZ</w:t>
        </w:r>
        <w:r w:rsidRPr="0075390D">
          <w:rPr>
            <w:rStyle w:val="Hyperlink"/>
            <w:color w:val="auto"/>
            <w:u w:val="none"/>
          </w:rPr>
          <w:t>.</w:t>
        </w:r>
        <w:r w:rsidRPr="0075390D">
          <w:rPr>
            <w:rStyle w:val="Hyperlink"/>
            <w:color w:val="auto"/>
            <w:u w:val="none"/>
            <w:lang w:val="en-US"/>
          </w:rPr>
          <w:t>ORG</w:t>
        </w:r>
        <w:r w:rsidRPr="0075390D">
          <w:rPr>
            <w:rStyle w:val="Hyperlink"/>
            <w:color w:val="auto"/>
            <w:u w:val="none"/>
          </w:rPr>
          <w:t>/</w:t>
        </w:r>
        <w:r w:rsidRPr="0075390D">
          <w:rPr>
            <w:rStyle w:val="Hyperlink"/>
            <w:color w:val="auto"/>
            <w:u w:val="none"/>
            <w:lang w:val="en-US"/>
          </w:rPr>
          <w:t>gg#</w:t>
        </w:r>
        <w:r w:rsidRPr="0075390D">
          <w:rPr>
            <w:rStyle w:val="Hyperlink"/>
            <w:color w:val="auto"/>
            <w:u w:val="none"/>
          </w:rPr>
          <w:t>-</w:t>
        </w:r>
        <w:r w:rsidRPr="0075390D">
          <w:rPr>
            <w:rStyle w:val="Hyperlink"/>
            <w:color w:val="auto"/>
            <w:u w:val="none"/>
            <w:lang w:val="en-US"/>
          </w:rPr>
          <w:t>old</w:t>
        </w:r>
      </w:hyperlink>
      <w:r w:rsidR="008E5DF8" w:rsidRPr="0075390D">
        <w:rPr>
          <w:rStyle w:val="Hyperlink"/>
          <w:color w:val="auto"/>
          <w:u w:val="none"/>
          <w:lang w:val="en-US"/>
        </w:rPr>
        <w:t>.</w:t>
      </w:r>
      <w:r w:rsidRPr="0075390D">
        <w:t xml:space="preserve"> </w:t>
      </w:r>
      <w:r w:rsidRPr="0075390D">
        <w:rPr>
          <w:lang w:val="en-US"/>
        </w:rPr>
        <w:t>[</w:t>
      </w:r>
      <w:r w:rsidRPr="0075390D">
        <w:rPr>
          <w:bdr w:val="none" w:sz="0" w:space="0" w:color="auto" w:frame="1"/>
          <w:shd w:val="clear" w:color="auto" w:fill="FFFFFF"/>
        </w:rPr>
        <w:t>Viewed 2019-</w:t>
      </w:r>
      <w:r w:rsidRPr="0075390D">
        <w:rPr>
          <w:bdr w:val="none" w:sz="0" w:space="0" w:color="auto" w:frame="1"/>
          <w:shd w:val="clear" w:color="auto" w:fill="FFFFFF"/>
          <w:lang w:val="en-US"/>
        </w:rPr>
        <w:t>7</w:t>
      </w:r>
      <w:r w:rsidRPr="0075390D">
        <w:rPr>
          <w:bdr w:val="none" w:sz="0" w:space="0" w:color="auto" w:frame="1"/>
          <w:shd w:val="clear" w:color="auto" w:fill="FFFFFF"/>
        </w:rPr>
        <w:t>-1</w:t>
      </w:r>
      <w:r w:rsidRPr="0075390D">
        <w:rPr>
          <w:bdr w:val="none" w:sz="0" w:space="0" w:color="auto" w:frame="1"/>
          <w:shd w:val="clear" w:color="auto" w:fill="FFFFFF"/>
          <w:lang w:val="en-US"/>
        </w:rPr>
        <w:t>7</w:t>
      </w:r>
      <w:r w:rsidRPr="0075390D">
        <w:rPr>
          <w:bdr w:val="none" w:sz="0" w:space="0" w:color="auto" w:frame="1"/>
          <w:shd w:val="clear" w:color="auto" w:fill="FFFFFF"/>
        </w:rPr>
        <w:t>]. </w:t>
      </w:r>
    </w:p>
    <w:p w14:paraId="11690EFF" w14:textId="46A1375E" w:rsidR="002C4CC8" w:rsidRPr="0075390D" w:rsidRDefault="009E71C0" w:rsidP="0075390D">
      <w:pPr>
        <w:pStyle w:val="NormalWeb"/>
        <w:numPr>
          <w:ilvl w:val="0"/>
          <w:numId w:val="4"/>
        </w:numPr>
        <w:shd w:val="clear" w:color="auto" w:fill="FFFFFF"/>
        <w:spacing w:before="0" w:beforeAutospacing="0" w:after="0" w:afterAutospacing="0" w:line="360" w:lineRule="auto"/>
      </w:pPr>
      <w:r w:rsidRPr="0075390D">
        <w:rPr>
          <w:bdr w:val="none" w:sz="0" w:space="0" w:color="auto" w:frame="1"/>
          <w:shd w:val="clear" w:color="auto" w:fill="FFFFFF"/>
        </w:rPr>
        <w:t>Д</w:t>
      </w:r>
      <w:r w:rsidR="00C05D3F">
        <w:rPr>
          <w:bdr w:val="none" w:sz="0" w:space="0" w:color="auto" w:frame="1"/>
          <w:shd w:val="clear" w:color="auto" w:fill="FFFFFF"/>
        </w:rPr>
        <w:t>ържавен исторически музей</w:t>
      </w:r>
    </w:p>
    <w:p w14:paraId="74EF8460" w14:textId="0DBD0D94" w:rsidR="009211B2" w:rsidRPr="0075390D" w:rsidRDefault="009211B2" w:rsidP="0075390D">
      <w:pPr>
        <w:pStyle w:val="NormalWeb"/>
        <w:numPr>
          <w:ilvl w:val="0"/>
          <w:numId w:val="4"/>
        </w:numPr>
        <w:shd w:val="clear" w:color="auto" w:fill="FFFFFF"/>
        <w:spacing w:before="0" w:beforeAutospacing="0" w:after="0" w:afterAutospacing="0" w:line="360" w:lineRule="auto"/>
      </w:pPr>
      <w:r w:rsidRPr="0075390D">
        <w:rPr>
          <w:bdr w:val="none" w:sz="0" w:space="0" w:color="auto" w:frame="1"/>
          <w:shd w:val="clear" w:color="auto" w:fill="FFFFFF"/>
        </w:rPr>
        <w:lastRenderedPageBreak/>
        <w:t>Ж</w:t>
      </w:r>
      <w:r w:rsidR="00C05D3F">
        <w:rPr>
          <w:bdr w:val="none" w:sz="0" w:space="0" w:color="auto" w:frame="1"/>
          <w:shd w:val="clear" w:color="auto" w:fill="FFFFFF"/>
        </w:rPr>
        <w:t>елезничарско училище</w:t>
      </w:r>
      <w:r w:rsidRPr="0075390D">
        <w:rPr>
          <w:bdr w:val="none" w:sz="0" w:space="0" w:color="auto" w:frame="1"/>
          <w:shd w:val="clear" w:color="auto" w:fill="FFFFFF"/>
        </w:rPr>
        <w:t>.</w:t>
      </w:r>
      <w:r w:rsidR="002C4CC8" w:rsidRPr="0075390D">
        <w:rPr>
          <w:bdr w:val="none" w:sz="0" w:space="0" w:color="auto" w:frame="1"/>
          <w:shd w:val="clear" w:color="auto" w:fill="FFFFFF"/>
          <w:lang w:val="ru-RU"/>
        </w:rPr>
        <w:t xml:space="preserve"> </w:t>
      </w:r>
      <w:r w:rsidRPr="0075390D">
        <w:rPr>
          <w:bdr w:val="none" w:sz="0" w:space="0" w:color="auto" w:frame="1"/>
          <w:shd w:val="clear" w:color="auto" w:fill="FFFFFF"/>
        </w:rPr>
        <w:t>1908-07-12.</w:t>
      </w:r>
      <w:r w:rsidR="002C4CC8" w:rsidRPr="0075390D">
        <w:rPr>
          <w:bdr w:val="none" w:sz="0" w:space="0" w:color="auto" w:frame="1"/>
          <w:shd w:val="clear" w:color="auto" w:fill="FFFFFF"/>
          <w:lang w:val="ru-RU"/>
        </w:rPr>
        <w:t xml:space="preserve"> </w:t>
      </w:r>
      <w:r w:rsidRPr="0075390D">
        <w:rPr>
          <w:i/>
          <w:iCs/>
          <w:bdr w:val="none" w:sz="0" w:space="0" w:color="auto" w:frame="1"/>
          <w:shd w:val="clear" w:color="auto" w:fill="FFFFFF"/>
        </w:rPr>
        <w:t>Учебен план.</w:t>
      </w:r>
      <w:r w:rsidR="002C4CC8" w:rsidRPr="0075390D">
        <w:rPr>
          <w:bdr w:val="none" w:sz="0" w:space="0" w:color="auto" w:frame="1"/>
          <w:shd w:val="clear" w:color="auto" w:fill="FFFFFF"/>
        </w:rPr>
        <w:t xml:space="preserve"> </w:t>
      </w:r>
      <w:r w:rsidRPr="0075390D">
        <w:rPr>
          <w:bdr w:val="none" w:sz="0" w:space="0" w:color="auto" w:frame="1"/>
          <w:shd w:val="clear" w:color="auto" w:fill="FFFFFF"/>
        </w:rPr>
        <w:t>Печатна хартиена бланка. Размери: 541 х 385 мм.</w:t>
      </w:r>
      <w:r w:rsidR="002C4CC8" w:rsidRPr="0075390D">
        <w:rPr>
          <w:bdr w:val="none" w:sz="0" w:space="0" w:color="auto" w:frame="1"/>
          <w:shd w:val="clear" w:color="auto" w:fill="FFFFFF"/>
          <w:lang w:val="ru-RU"/>
        </w:rPr>
        <w:t xml:space="preserve"> </w:t>
      </w:r>
      <w:r w:rsidRPr="0075390D">
        <w:rPr>
          <w:bdr w:val="none" w:sz="0" w:space="0" w:color="auto" w:frame="1"/>
          <w:shd w:val="clear" w:color="auto" w:fill="FFFFFF"/>
        </w:rPr>
        <w:t>In:</w:t>
      </w:r>
      <w:r w:rsidR="002C4CC8" w:rsidRPr="0075390D">
        <w:rPr>
          <w:bdr w:val="none" w:sz="0" w:space="0" w:color="auto" w:frame="1"/>
          <w:shd w:val="clear" w:color="auto" w:fill="FFFFFF"/>
          <w:lang w:val="ru-RU"/>
        </w:rPr>
        <w:t xml:space="preserve"> </w:t>
      </w:r>
      <w:r w:rsidRPr="0075390D">
        <w:rPr>
          <w:bdr w:val="none" w:sz="0" w:space="0" w:color="auto" w:frame="1"/>
          <w:shd w:val="clear" w:color="auto" w:fill="FFFFFF"/>
        </w:rPr>
        <w:t>Основен фонд, вх. № 583/6, инв. № I-2040/30, ед. л.</w:t>
      </w:r>
      <w:r w:rsidR="002C4CC8" w:rsidRPr="0075390D">
        <w:rPr>
          <w:bdr w:val="none" w:sz="0" w:space="0" w:color="auto" w:frame="1"/>
          <w:shd w:val="clear" w:color="auto" w:fill="FFFFFF"/>
          <w:lang w:val="ru-RU"/>
        </w:rPr>
        <w:t xml:space="preserve"> </w:t>
      </w:r>
      <w:r w:rsidRPr="0075390D">
        <w:rPr>
          <w:bdr w:val="none" w:sz="0" w:space="0" w:color="auto" w:frame="1"/>
          <w:shd w:val="clear" w:color="auto" w:fill="FFFFFF"/>
        </w:rPr>
        <w:t>At:</w:t>
      </w:r>
      <w:r w:rsidR="002C4CC8" w:rsidRPr="0075390D">
        <w:rPr>
          <w:bdr w:val="none" w:sz="0" w:space="0" w:color="auto" w:frame="1"/>
          <w:shd w:val="clear" w:color="auto" w:fill="FFFFFF"/>
          <w:lang w:val="ru-RU"/>
        </w:rPr>
        <w:t xml:space="preserve"> </w:t>
      </w:r>
      <w:r w:rsidRPr="0075390D">
        <w:rPr>
          <w:bdr w:val="none" w:sz="0" w:space="0" w:color="auto" w:frame="1"/>
          <w:shd w:val="clear" w:color="auto" w:fill="FFFFFF"/>
        </w:rPr>
        <w:t>Национален музей на образованието  [НМО].</w:t>
      </w:r>
    </w:p>
    <w:p w14:paraId="06C49BE4" w14:textId="6FD0ECDA" w:rsidR="000D5AAE" w:rsidRPr="0075390D" w:rsidRDefault="000D5AAE" w:rsidP="0075390D">
      <w:pPr>
        <w:pStyle w:val="NormalWeb"/>
        <w:numPr>
          <w:ilvl w:val="0"/>
          <w:numId w:val="4"/>
        </w:numPr>
        <w:shd w:val="clear" w:color="auto" w:fill="FFFFFF"/>
        <w:spacing w:before="0" w:beforeAutospacing="0" w:after="0" w:afterAutospacing="0" w:line="360" w:lineRule="auto"/>
      </w:pPr>
      <w:r w:rsidRPr="0075390D">
        <w:rPr>
          <w:bdr w:val="none" w:sz="0" w:space="0" w:color="auto" w:frame="1"/>
          <w:shd w:val="clear" w:color="auto" w:fill="FFFFFF"/>
        </w:rPr>
        <w:t>З</w:t>
      </w:r>
      <w:r w:rsidR="00C05D3F">
        <w:rPr>
          <w:bdr w:val="none" w:sz="0" w:space="0" w:color="auto" w:frame="1"/>
          <w:shd w:val="clear" w:color="auto" w:fill="FFFFFF"/>
        </w:rPr>
        <w:t>акон за висшето образование</w:t>
      </w:r>
    </w:p>
    <w:p w14:paraId="1A8D9243" w14:textId="77777777" w:rsidR="009211B2" w:rsidRPr="0075390D" w:rsidRDefault="009211B2" w:rsidP="0075390D">
      <w:pPr>
        <w:spacing w:line="360" w:lineRule="auto"/>
        <w:jc w:val="both"/>
        <w:rPr>
          <w:rFonts w:ascii="Times New Roman" w:hAnsi="Times New Roman" w:cs="Times New Roman"/>
          <w:b/>
          <w:bCs/>
          <w:sz w:val="24"/>
          <w:szCs w:val="24"/>
        </w:rPr>
      </w:pPr>
    </w:p>
    <w:p w14:paraId="753A2447" w14:textId="24A48C6B" w:rsidR="00443237" w:rsidRPr="0075390D" w:rsidRDefault="00443237" w:rsidP="0075390D">
      <w:pPr>
        <w:spacing w:line="360" w:lineRule="auto"/>
        <w:jc w:val="both"/>
        <w:rPr>
          <w:rFonts w:ascii="Times New Roman" w:hAnsi="Times New Roman" w:cs="Times New Roman"/>
          <w:b/>
          <w:bCs/>
          <w:sz w:val="24"/>
          <w:szCs w:val="24"/>
        </w:rPr>
      </w:pPr>
      <w:r w:rsidRPr="0075390D">
        <w:rPr>
          <w:rFonts w:ascii="Times New Roman" w:hAnsi="Times New Roman" w:cs="Times New Roman"/>
          <w:b/>
          <w:bCs/>
          <w:sz w:val="24"/>
          <w:szCs w:val="24"/>
        </w:rPr>
        <w:t>ЛИТЕРАТУРА</w:t>
      </w:r>
    </w:p>
    <w:p w14:paraId="45CE5F0F" w14:textId="214337B0" w:rsidR="00443237" w:rsidRPr="0075390D" w:rsidRDefault="007A75B0" w:rsidP="0075390D">
      <w:pPr>
        <w:spacing w:line="360" w:lineRule="auto"/>
        <w:jc w:val="both"/>
        <w:rPr>
          <w:rFonts w:ascii="Times New Roman" w:hAnsi="Times New Roman" w:cs="Times New Roman"/>
          <w:sz w:val="24"/>
          <w:szCs w:val="24"/>
        </w:rPr>
      </w:pPr>
      <w:r w:rsidRPr="0075390D">
        <w:rPr>
          <w:rFonts w:ascii="Times New Roman" w:hAnsi="Times New Roman" w:cs="Times New Roman"/>
          <w:sz w:val="24"/>
          <w:szCs w:val="24"/>
        </w:rPr>
        <w:t>Г</w:t>
      </w:r>
      <w:r w:rsidR="00C05D3F">
        <w:rPr>
          <w:rFonts w:ascii="Times New Roman" w:hAnsi="Times New Roman" w:cs="Times New Roman"/>
          <w:sz w:val="24"/>
          <w:szCs w:val="24"/>
        </w:rPr>
        <w:t>огов</w:t>
      </w:r>
      <w:r w:rsidR="00443237" w:rsidRPr="0075390D">
        <w:rPr>
          <w:rFonts w:ascii="Times New Roman" w:hAnsi="Times New Roman" w:cs="Times New Roman"/>
          <w:sz w:val="24"/>
          <w:szCs w:val="24"/>
        </w:rPr>
        <w:t>, М.</w:t>
      </w:r>
      <w:r w:rsidR="00063D98">
        <w:rPr>
          <w:rFonts w:ascii="Times New Roman" w:hAnsi="Times New Roman" w:cs="Times New Roman"/>
          <w:sz w:val="24"/>
          <w:szCs w:val="24"/>
          <w:lang w:val="en-US"/>
        </w:rPr>
        <w:t>,</w:t>
      </w:r>
      <w:r w:rsidR="001B0D54" w:rsidRPr="0075390D">
        <w:rPr>
          <w:rFonts w:ascii="Times New Roman" w:hAnsi="Times New Roman" w:cs="Times New Roman"/>
          <w:sz w:val="24"/>
          <w:szCs w:val="24"/>
        </w:rPr>
        <w:t xml:space="preserve"> </w:t>
      </w:r>
      <w:r w:rsidRPr="0075390D">
        <w:rPr>
          <w:rFonts w:ascii="Times New Roman" w:hAnsi="Times New Roman" w:cs="Times New Roman"/>
          <w:sz w:val="24"/>
          <w:szCs w:val="24"/>
        </w:rPr>
        <w:t>П</w:t>
      </w:r>
      <w:r w:rsidR="00C05D3F">
        <w:rPr>
          <w:rFonts w:ascii="Times New Roman" w:hAnsi="Times New Roman" w:cs="Times New Roman"/>
          <w:sz w:val="24"/>
          <w:szCs w:val="24"/>
        </w:rPr>
        <w:t>етров</w:t>
      </w:r>
      <w:r w:rsidR="001B0D54" w:rsidRPr="0075390D">
        <w:rPr>
          <w:rFonts w:ascii="Times New Roman" w:hAnsi="Times New Roman" w:cs="Times New Roman"/>
          <w:sz w:val="24"/>
          <w:szCs w:val="24"/>
        </w:rPr>
        <w:t>, М.</w:t>
      </w:r>
      <w:r w:rsidR="00063D98">
        <w:rPr>
          <w:rFonts w:ascii="Times New Roman" w:hAnsi="Times New Roman" w:cs="Times New Roman"/>
          <w:sz w:val="24"/>
          <w:szCs w:val="24"/>
          <w:lang w:val="en-US"/>
        </w:rPr>
        <w:t>,</w:t>
      </w:r>
      <w:r w:rsidR="00FC6532" w:rsidRPr="0075390D">
        <w:rPr>
          <w:rFonts w:ascii="Times New Roman" w:hAnsi="Times New Roman" w:cs="Times New Roman"/>
          <w:sz w:val="24"/>
          <w:szCs w:val="24"/>
        </w:rPr>
        <w:t xml:space="preserve"> </w:t>
      </w:r>
      <w:r w:rsidR="00313964" w:rsidRPr="0075390D">
        <w:rPr>
          <w:rFonts w:ascii="Times New Roman" w:hAnsi="Times New Roman" w:cs="Times New Roman"/>
          <w:sz w:val="24"/>
          <w:szCs w:val="24"/>
        </w:rPr>
        <w:t>Г</w:t>
      </w:r>
      <w:r w:rsidR="00C05D3F">
        <w:rPr>
          <w:rFonts w:ascii="Times New Roman" w:hAnsi="Times New Roman" w:cs="Times New Roman"/>
          <w:sz w:val="24"/>
          <w:szCs w:val="24"/>
        </w:rPr>
        <w:t>етов</w:t>
      </w:r>
      <w:r w:rsidR="00FC6532" w:rsidRPr="0075390D">
        <w:rPr>
          <w:rFonts w:ascii="Times New Roman" w:hAnsi="Times New Roman" w:cs="Times New Roman"/>
          <w:sz w:val="24"/>
          <w:szCs w:val="24"/>
        </w:rPr>
        <w:t>, Р.</w:t>
      </w:r>
      <w:r w:rsidR="00063D98">
        <w:rPr>
          <w:rFonts w:ascii="Times New Roman" w:hAnsi="Times New Roman" w:cs="Times New Roman"/>
          <w:sz w:val="24"/>
          <w:szCs w:val="24"/>
          <w:lang w:val="en-US"/>
        </w:rPr>
        <w:t xml:space="preserve"> (</w:t>
      </w:r>
      <w:r w:rsidR="00443237" w:rsidRPr="0075390D">
        <w:rPr>
          <w:rFonts w:ascii="Times New Roman" w:hAnsi="Times New Roman" w:cs="Times New Roman"/>
          <w:sz w:val="24"/>
          <w:szCs w:val="24"/>
        </w:rPr>
        <w:t>2018</w:t>
      </w:r>
      <w:r w:rsidR="00063D98">
        <w:rPr>
          <w:rFonts w:ascii="Times New Roman" w:hAnsi="Times New Roman" w:cs="Times New Roman"/>
          <w:sz w:val="24"/>
          <w:szCs w:val="24"/>
          <w:lang w:val="en-US"/>
        </w:rPr>
        <w:t>)</w:t>
      </w:r>
      <w:r w:rsidR="00443237" w:rsidRPr="0075390D">
        <w:rPr>
          <w:rFonts w:ascii="Times New Roman" w:hAnsi="Times New Roman" w:cs="Times New Roman"/>
          <w:sz w:val="24"/>
          <w:szCs w:val="24"/>
        </w:rPr>
        <w:t xml:space="preserve">. </w:t>
      </w:r>
      <w:r w:rsidR="001B0D54" w:rsidRPr="0075390D">
        <w:rPr>
          <w:rFonts w:ascii="Times New Roman" w:hAnsi="Times New Roman" w:cs="Times New Roman"/>
          <w:i/>
          <w:iCs/>
          <w:sz w:val="24"/>
          <w:szCs w:val="24"/>
        </w:rPr>
        <w:t>История на българските железници</w:t>
      </w:r>
      <w:r w:rsidR="00443237" w:rsidRPr="0075390D">
        <w:rPr>
          <w:rFonts w:ascii="Times New Roman" w:hAnsi="Times New Roman" w:cs="Times New Roman"/>
          <w:sz w:val="24"/>
          <w:szCs w:val="24"/>
        </w:rPr>
        <w:t xml:space="preserve">. </w:t>
      </w:r>
      <w:r w:rsidR="001B0D54" w:rsidRPr="0075390D">
        <w:rPr>
          <w:rFonts w:ascii="Times New Roman" w:hAnsi="Times New Roman" w:cs="Times New Roman"/>
          <w:sz w:val="24"/>
          <w:szCs w:val="24"/>
        </w:rPr>
        <w:t>Академ</w:t>
      </w:r>
      <w:r w:rsidR="00443237" w:rsidRPr="0075390D">
        <w:rPr>
          <w:rFonts w:ascii="Times New Roman" w:hAnsi="Times New Roman" w:cs="Times New Roman"/>
          <w:sz w:val="24"/>
          <w:szCs w:val="24"/>
        </w:rPr>
        <w:t>.</w:t>
      </w:r>
      <w:r w:rsidR="00C3091D" w:rsidRPr="0075390D">
        <w:rPr>
          <w:rFonts w:ascii="Times New Roman" w:hAnsi="Times New Roman" w:cs="Times New Roman"/>
          <w:sz w:val="24"/>
          <w:szCs w:val="24"/>
        </w:rPr>
        <w:t xml:space="preserve"> </w:t>
      </w:r>
    </w:p>
    <w:p w14:paraId="45892FC8" w14:textId="0308C3E3" w:rsidR="00443237" w:rsidRPr="0075390D" w:rsidRDefault="007A75B0" w:rsidP="0075390D">
      <w:pPr>
        <w:spacing w:line="360" w:lineRule="auto"/>
        <w:jc w:val="both"/>
        <w:rPr>
          <w:rFonts w:ascii="Times New Roman" w:hAnsi="Times New Roman" w:cs="Times New Roman"/>
          <w:sz w:val="24"/>
          <w:szCs w:val="24"/>
        </w:rPr>
      </w:pPr>
      <w:r w:rsidRPr="0075390D">
        <w:rPr>
          <w:rFonts w:ascii="Times New Roman" w:hAnsi="Times New Roman" w:cs="Times New Roman"/>
          <w:sz w:val="24"/>
          <w:szCs w:val="24"/>
        </w:rPr>
        <w:t>Е</w:t>
      </w:r>
      <w:r w:rsidR="00C05D3F">
        <w:rPr>
          <w:rFonts w:ascii="Times New Roman" w:hAnsi="Times New Roman" w:cs="Times New Roman"/>
          <w:sz w:val="24"/>
          <w:szCs w:val="24"/>
        </w:rPr>
        <w:t>гов</w:t>
      </w:r>
      <w:r w:rsidR="00443237" w:rsidRPr="0075390D">
        <w:rPr>
          <w:rFonts w:ascii="Times New Roman" w:hAnsi="Times New Roman" w:cs="Times New Roman"/>
          <w:sz w:val="24"/>
          <w:szCs w:val="24"/>
        </w:rPr>
        <w:t xml:space="preserve">, </w:t>
      </w:r>
      <w:r w:rsidR="001B0D54" w:rsidRPr="0075390D">
        <w:rPr>
          <w:rFonts w:ascii="Times New Roman" w:hAnsi="Times New Roman" w:cs="Times New Roman"/>
          <w:sz w:val="24"/>
          <w:szCs w:val="24"/>
        </w:rPr>
        <w:t>Ж</w:t>
      </w:r>
      <w:r w:rsidR="00443237" w:rsidRPr="0075390D">
        <w:rPr>
          <w:rFonts w:ascii="Times New Roman" w:hAnsi="Times New Roman" w:cs="Times New Roman"/>
          <w:sz w:val="24"/>
          <w:szCs w:val="24"/>
        </w:rPr>
        <w:t xml:space="preserve">. </w:t>
      </w:r>
      <w:r w:rsidR="00063D98">
        <w:rPr>
          <w:rFonts w:ascii="Times New Roman" w:hAnsi="Times New Roman" w:cs="Times New Roman"/>
          <w:sz w:val="24"/>
          <w:szCs w:val="24"/>
          <w:lang w:val="en-US"/>
        </w:rPr>
        <w:t>(</w:t>
      </w:r>
      <w:r w:rsidR="00443237" w:rsidRPr="0075390D">
        <w:rPr>
          <w:rFonts w:ascii="Times New Roman" w:hAnsi="Times New Roman" w:cs="Times New Roman"/>
          <w:sz w:val="24"/>
          <w:szCs w:val="24"/>
        </w:rPr>
        <w:t>202</w:t>
      </w:r>
      <w:r w:rsidR="001B0D54" w:rsidRPr="0075390D">
        <w:rPr>
          <w:rFonts w:ascii="Times New Roman" w:hAnsi="Times New Roman" w:cs="Times New Roman"/>
          <w:sz w:val="24"/>
          <w:szCs w:val="24"/>
        </w:rPr>
        <w:t>0</w:t>
      </w:r>
      <w:r w:rsidR="00063D98">
        <w:rPr>
          <w:rFonts w:ascii="Times New Roman" w:hAnsi="Times New Roman" w:cs="Times New Roman"/>
          <w:sz w:val="24"/>
          <w:szCs w:val="24"/>
          <w:lang w:val="en-US"/>
        </w:rPr>
        <w:t>)</w:t>
      </w:r>
      <w:r w:rsidR="00443237" w:rsidRPr="0075390D">
        <w:rPr>
          <w:rFonts w:ascii="Times New Roman" w:hAnsi="Times New Roman" w:cs="Times New Roman"/>
          <w:sz w:val="24"/>
          <w:szCs w:val="24"/>
        </w:rPr>
        <w:t xml:space="preserve">. </w:t>
      </w:r>
      <w:r w:rsidR="001B0D54" w:rsidRPr="0075390D">
        <w:rPr>
          <w:rFonts w:ascii="Times New Roman" w:hAnsi="Times New Roman" w:cs="Times New Roman"/>
          <w:sz w:val="24"/>
          <w:szCs w:val="24"/>
        </w:rPr>
        <w:t xml:space="preserve">Железопътните мостове на Княжеството. </w:t>
      </w:r>
      <w:r w:rsidR="001B0D54" w:rsidRPr="0075390D">
        <w:rPr>
          <w:rFonts w:ascii="Times New Roman" w:hAnsi="Times New Roman" w:cs="Times New Roman"/>
          <w:i/>
          <w:iCs/>
          <w:sz w:val="24"/>
          <w:szCs w:val="24"/>
        </w:rPr>
        <w:t>История</w:t>
      </w:r>
      <w:r w:rsidR="002672EC" w:rsidRPr="0075390D">
        <w:rPr>
          <w:rFonts w:ascii="Times New Roman" w:hAnsi="Times New Roman" w:cs="Times New Roman"/>
          <w:i/>
          <w:iCs/>
          <w:sz w:val="24"/>
          <w:szCs w:val="24"/>
          <w:lang w:val="ru-RU"/>
        </w:rPr>
        <w:t xml:space="preserve">, </w:t>
      </w:r>
      <w:r w:rsidR="00C3091D" w:rsidRPr="00063D98">
        <w:rPr>
          <w:rFonts w:ascii="Times New Roman" w:hAnsi="Times New Roman" w:cs="Times New Roman"/>
          <w:i/>
          <w:iCs/>
          <w:sz w:val="24"/>
          <w:szCs w:val="24"/>
        </w:rPr>
        <w:t>28</w:t>
      </w:r>
      <w:r w:rsidR="00063D98">
        <w:rPr>
          <w:rFonts w:ascii="Times New Roman" w:hAnsi="Times New Roman" w:cs="Times New Roman"/>
          <w:sz w:val="24"/>
          <w:szCs w:val="24"/>
          <w:lang w:val="en-US"/>
        </w:rPr>
        <w:t>(</w:t>
      </w:r>
      <w:r w:rsidR="001B0D54" w:rsidRPr="0075390D">
        <w:rPr>
          <w:rFonts w:ascii="Times New Roman" w:hAnsi="Times New Roman" w:cs="Times New Roman"/>
          <w:sz w:val="24"/>
          <w:szCs w:val="24"/>
        </w:rPr>
        <w:t>3</w:t>
      </w:r>
      <w:r w:rsidR="00063D98">
        <w:rPr>
          <w:rFonts w:ascii="Times New Roman" w:hAnsi="Times New Roman" w:cs="Times New Roman"/>
          <w:sz w:val="24"/>
          <w:szCs w:val="24"/>
          <w:lang w:val="en-US"/>
        </w:rPr>
        <w:t>)</w:t>
      </w:r>
      <w:r w:rsidR="00D01D64" w:rsidRPr="0075390D">
        <w:rPr>
          <w:rFonts w:ascii="Times New Roman" w:hAnsi="Times New Roman" w:cs="Times New Roman"/>
          <w:sz w:val="24"/>
          <w:szCs w:val="24"/>
        </w:rPr>
        <w:t>,</w:t>
      </w:r>
      <w:r w:rsidR="001B0D54" w:rsidRPr="0075390D">
        <w:rPr>
          <w:rFonts w:ascii="Times New Roman" w:hAnsi="Times New Roman" w:cs="Times New Roman"/>
          <w:sz w:val="24"/>
          <w:szCs w:val="24"/>
        </w:rPr>
        <w:t xml:space="preserve"> 13</w:t>
      </w:r>
      <w:r w:rsidR="00063D98">
        <w:rPr>
          <w:rFonts w:ascii="Times New Roman" w:hAnsi="Times New Roman" w:cs="Times New Roman"/>
          <w:sz w:val="24"/>
          <w:szCs w:val="24"/>
          <w:lang w:val="en-US"/>
        </w:rPr>
        <w:t>-</w:t>
      </w:r>
      <w:r w:rsidR="001B0D54" w:rsidRPr="0075390D">
        <w:rPr>
          <w:rFonts w:ascii="Times New Roman" w:hAnsi="Times New Roman" w:cs="Times New Roman"/>
          <w:sz w:val="24"/>
          <w:szCs w:val="24"/>
        </w:rPr>
        <w:t>19.</w:t>
      </w:r>
      <w:r w:rsidR="00C3091D" w:rsidRPr="0075390D">
        <w:rPr>
          <w:rFonts w:ascii="Times New Roman" w:hAnsi="Times New Roman" w:cs="Times New Roman"/>
          <w:sz w:val="24"/>
          <w:szCs w:val="24"/>
        </w:rPr>
        <w:t xml:space="preserve"> </w:t>
      </w:r>
    </w:p>
    <w:p w14:paraId="279CDAC3" w14:textId="5101209E" w:rsidR="001B0D54" w:rsidRPr="0075390D" w:rsidRDefault="007A75B0" w:rsidP="0075390D">
      <w:pPr>
        <w:spacing w:line="360" w:lineRule="auto"/>
        <w:jc w:val="both"/>
        <w:rPr>
          <w:rFonts w:ascii="Times New Roman" w:hAnsi="Times New Roman" w:cs="Times New Roman"/>
          <w:sz w:val="24"/>
          <w:szCs w:val="24"/>
        </w:rPr>
      </w:pPr>
      <w:r w:rsidRPr="0075390D">
        <w:rPr>
          <w:rFonts w:ascii="Times New Roman" w:hAnsi="Times New Roman" w:cs="Times New Roman"/>
          <w:sz w:val="24"/>
          <w:szCs w:val="24"/>
        </w:rPr>
        <w:t>П</w:t>
      </w:r>
      <w:r w:rsidR="00C05D3F">
        <w:rPr>
          <w:rFonts w:ascii="Times New Roman" w:hAnsi="Times New Roman" w:cs="Times New Roman"/>
          <w:sz w:val="24"/>
          <w:szCs w:val="24"/>
        </w:rPr>
        <w:t>опов</w:t>
      </w:r>
      <w:r w:rsidR="001B0D54" w:rsidRPr="0075390D">
        <w:rPr>
          <w:rFonts w:ascii="Times New Roman" w:hAnsi="Times New Roman" w:cs="Times New Roman"/>
          <w:sz w:val="24"/>
          <w:szCs w:val="24"/>
        </w:rPr>
        <w:t xml:space="preserve">, </w:t>
      </w:r>
      <w:r w:rsidR="001C136E" w:rsidRPr="0075390D">
        <w:rPr>
          <w:rFonts w:ascii="Times New Roman" w:hAnsi="Times New Roman" w:cs="Times New Roman"/>
          <w:sz w:val="24"/>
          <w:szCs w:val="24"/>
        </w:rPr>
        <w:t>Я</w:t>
      </w:r>
      <w:r w:rsidR="001B0D54" w:rsidRPr="0075390D">
        <w:rPr>
          <w:rFonts w:ascii="Times New Roman" w:hAnsi="Times New Roman" w:cs="Times New Roman"/>
          <w:sz w:val="24"/>
          <w:szCs w:val="24"/>
        </w:rPr>
        <w:t xml:space="preserve">. </w:t>
      </w:r>
      <w:r w:rsidR="00063D98">
        <w:rPr>
          <w:rFonts w:ascii="Times New Roman" w:hAnsi="Times New Roman" w:cs="Times New Roman"/>
          <w:sz w:val="24"/>
          <w:szCs w:val="24"/>
          <w:lang w:val="en-US"/>
        </w:rPr>
        <w:t>(</w:t>
      </w:r>
      <w:r w:rsidR="001B0D54" w:rsidRPr="0075390D">
        <w:rPr>
          <w:rFonts w:ascii="Times New Roman" w:hAnsi="Times New Roman" w:cs="Times New Roman"/>
          <w:sz w:val="24"/>
          <w:szCs w:val="24"/>
        </w:rPr>
        <w:t>2017</w:t>
      </w:r>
      <w:r w:rsidR="00063D98">
        <w:rPr>
          <w:rFonts w:ascii="Times New Roman" w:hAnsi="Times New Roman" w:cs="Times New Roman"/>
          <w:sz w:val="24"/>
          <w:szCs w:val="24"/>
          <w:lang w:val="en-US"/>
        </w:rPr>
        <w:t>)</w:t>
      </w:r>
      <w:r w:rsidR="001B0D54" w:rsidRPr="0075390D">
        <w:rPr>
          <w:rFonts w:ascii="Times New Roman" w:hAnsi="Times New Roman" w:cs="Times New Roman"/>
          <w:sz w:val="24"/>
          <w:szCs w:val="24"/>
        </w:rPr>
        <w:t xml:space="preserve">. Учебната програма на Железничарското училище. В: </w:t>
      </w:r>
      <w:r w:rsidR="00D01D64" w:rsidRPr="0075390D">
        <w:rPr>
          <w:rFonts w:ascii="Times New Roman" w:hAnsi="Times New Roman" w:cs="Times New Roman"/>
          <w:sz w:val="24"/>
          <w:szCs w:val="24"/>
        </w:rPr>
        <w:t xml:space="preserve">П. </w:t>
      </w:r>
      <w:r w:rsidR="006829C9" w:rsidRPr="0075390D">
        <w:rPr>
          <w:rFonts w:ascii="Times New Roman" w:hAnsi="Times New Roman" w:cs="Times New Roman"/>
          <w:sz w:val="24"/>
          <w:szCs w:val="24"/>
        </w:rPr>
        <w:t>И</w:t>
      </w:r>
      <w:r w:rsidR="00D65F14">
        <w:rPr>
          <w:rFonts w:ascii="Times New Roman" w:hAnsi="Times New Roman" w:cs="Times New Roman"/>
          <w:sz w:val="24"/>
          <w:szCs w:val="24"/>
        </w:rPr>
        <w:t>ванов</w:t>
      </w:r>
      <w:r w:rsidR="006829C9" w:rsidRPr="0075390D">
        <w:rPr>
          <w:rFonts w:ascii="Times New Roman" w:hAnsi="Times New Roman" w:cs="Times New Roman"/>
          <w:sz w:val="24"/>
          <w:szCs w:val="24"/>
        </w:rPr>
        <w:t xml:space="preserve"> </w:t>
      </w:r>
      <w:r w:rsidR="00D01D64" w:rsidRPr="0075390D">
        <w:rPr>
          <w:rFonts w:ascii="Times New Roman" w:hAnsi="Times New Roman" w:cs="Times New Roman"/>
          <w:sz w:val="24"/>
          <w:szCs w:val="24"/>
        </w:rPr>
        <w:t>(ред.)</w:t>
      </w:r>
      <w:r w:rsidR="001B0D54" w:rsidRPr="0075390D">
        <w:rPr>
          <w:rFonts w:ascii="Times New Roman" w:hAnsi="Times New Roman" w:cs="Times New Roman"/>
          <w:sz w:val="24"/>
          <w:szCs w:val="24"/>
        </w:rPr>
        <w:t xml:space="preserve">. </w:t>
      </w:r>
      <w:r w:rsidR="001B0D54" w:rsidRPr="0075390D">
        <w:rPr>
          <w:rFonts w:ascii="Times New Roman" w:hAnsi="Times New Roman" w:cs="Times New Roman"/>
          <w:i/>
          <w:iCs/>
          <w:sz w:val="24"/>
          <w:szCs w:val="24"/>
        </w:rPr>
        <w:t>История на Железничарското училище</w:t>
      </w:r>
      <w:r w:rsidR="00063D98" w:rsidRPr="00063D98">
        <w:rPr>
          <w:rFonts w:ascii="Times New Roman" w:hAnsi="Times New Roman" w:cs="Times New Roman"/>
          <w:sz w:val="24"/>
          <w:szCs w:val="24"/>
        </w:rPr>
        <w:t xml:space="preserve"> </w:t>
      </w:r>
      <w:r w:rsidR="00063D98">
        <w:rPr>
          <w:rFonts w:ascii="Times New Roman" w:hAnsi="Times New Roman" w:cs="Times New Roman"/>
          <w:sz w:val="24"/>
          <w:szCs w:val="24"/>
          <w:lang w:val="en-US"/>
        </w:rPr>
        <w:t>(</w:t>
      </w:r>
      <w:r w:rsidR="00063D98" w:rsidRPr="0075390D">
        <w:rPr>
          <w:rFonts w:ascii="Times New Roman" w:hAnsi="Times New Roman" w:cs="Times New Roman"/>
          <w:sz w:val="24"/>
          <w:szCs w:val="24"/>
        </w:rPr>
        <w:t>с. 23</w:t>
      </w:r>
      <w:r w:rsidR="00063D98">
        <w:rPr>
          <w:rFonts w:ascii="Times New Roman" w:hAnsi="Times New Roman" w:cs="Times New Roman"/>
          <w:sz w:val="24"/>
          <w:szCs w:val="24"/>
          <w:lang w:val="en-US"/>
        </w:rPr>
        <w:t>-</w:t>
      </w:r>
      <w:r w:rsidR="00063D98" w:rsidRPr="0075390D">
        <w:rPr>
          <w:rFonts w:ascii="Times New Roman" w:hAnsi="Times New Roman" w:cs="Times New Roman"/>
          <w:sz w:val="24"/>
          <w:szCs w:val="24"/>
        </w:rPr>
        <w:t>29</w:t>
      </w:r>
      <w:r w:rsidR="00063D98">
        <w:rPr>
          <w:rFonts w:ascii="Times New Roman" w:hAnsi="Times New Roman" w:cs="Times New Roman"/>
          <w:sz w:val="24"/>
          <w:szCs w:val="24"/>
          <w:lang w:val="en-US"/>
        </w:rPr>
        <w:t>)</w:t>
      </w:r>
      <w:r w:rsidR="001B0D54" w:rsidRPr="0075390D">
        <w:rPr>
          <w:rFonts w:ascii="Times New Roman" w:hAnsi="Times New Roman" w:cs="Times New Roman"/>
          <w:sz w:val="24"/>
          <w:szCs w:val="24"/>
        </w:rPr>
        <w:t xml:space="preserve">. </w:t>
      </w:r>
      <w:r w:rsidR="00C3091D" w:rsidRPr="0075390D">
        <w:rPr>
          <w:rFonts w:ascii="Times New Roman" w:hAnsi="Times New Roman" w:cs="Times New Roman"/>
          <w:sz w:val="24"/>
          <w:szCs w:val="24"/>
          <w:lang w:val="en-US"/>
        </w:rPr>
        <w:t>LLRR</w:t>
      </w:r>
      <w:r w:rsidR="001B0D54" w:rsidRPr="0075390D">
        <w:rPr>
          <w:rFonts w:ascii="Times New Roman" w:hAnsi="Times New Roman" w:cs="Times New Roman"/>
          <w:sz w:val="24"/>
          <w:szCs w:val="24"/>
        </w:rPr>
        <w:t xml:space="preserve">. </w:t>
      </w:r>
    </w:p>
    <w:p w14:paraId="76817F3D" w14:textId="5455A73C" w:rsidR="00337477" w:rsidRPr="0075390D" w:rsidRDefault="00337477" w:rsidP="0075390D">
      <w:pPr>
        <w:shd w:val="clear" w:color="auto" w:fill="FFFFFF"/>
        <w:spacing w:line="360" w:lineRule="auto"/>
        <w:textAlignment w:val="baseline"/>
        <w:rPr>
          <w:rFonts w:ascii="Times New Roman" w:hAnsi="Times New Roman" w:cs="Times New Roman"/>
          <w:sz w:val="24"/>
          <w:szCs w:val="24"/>
        </w:rPr>
      </w:pPr>
      <w:r w:rsidRPr="0075390D">
        <w:rPr>
          <w:rFonts w:ascii="Times New Roman" w:hAnsi="Times New Roman" w:cs="Times New Roman"/>
          <w:sz w:val="24"/>
          <w:szCs w:val="24"/>
        </w:rPr>
        <w:t>Я</w:t>
      </w:r>
      <w:r w:rsidR="00C05D3F">
        <w:rPr>
          <w:rFonts w:ascii="Times New Roman" w:hAnsi="Times New Roman" w:cs="Times New Roman"/>
          <w:sz w:val="24"/>
          <w:szCs w:val="24"/>
        </w:rPr>
        <w:t>лин</w:t>
      </w:r>
      <w:r w:rsidRPr="0075390D">
        <w:rPr>
          <w:rFonts w:ascii="Times New Roman" w:hAnsi="Times New Roman" w:cs="Times New Roman"/>
          <w:sz w:val="24"/>
          <w:szCs w:val="24"/>
        </w:rPr>
        <w:t>, Б.</w:t>
      </w:r>
      <w:r w:rsidR="00063D98">
        <w:rPr>
          <w:rFonts w:ascii="Times New Roman" w:hAnsi="Times New Roman" w:cs="Times New Roman"/>
          <w:sz w:val="24"/>
          <w:szCs w:val="24"/>
          <w:lang w:val="en-US"/>
        </w:rPr>
        <w:t xml:space="preserve"> (</w:t>
      </w:r>
      <w:r w:rsidR="008E5DF8" w:rsidRPr="0075390D">
        <w:rPr>
          <w:rFonts w:ascii="Times New Roman" w:hAnsi="Times New Roman" w:cs="Times New Roman"/>
          <w:sz w:val="24"/>
          <w:szCs w:val="24"/>
        </w:rPr>
        <w:t>2016</w:t>
      </w:r>
      <w:r w:rsidR="00063D98">
        <w:rPr>
          <w:rFonts w:ascii="Times New Roman" w:hAnsi="Times New Roman" w:cs="Times New Roman"/>
          <w:sz w:val="24"/>
          <w:szCs w:val="24"/>
          <w:lang w:val="en-US"/>
        </w:rPr>
        <w:t>)</w:t>
      </w:r>
      <w:r w:rsidR="008E5DF8" w:rsidRPr="0075390D">
        <w:rPr>
          <w:rFonts w:ascii="Times New Roman" w:hAnsi="Times New Roman" w:cs="Times New Roman"/>
          <w:sz w:val="24"/>
          <w:szCs w:val="24"/>
        </w:rPr>
        <w:t>.</w:t>
      </w:r>
      <w:r w:rsidR="002C4CC8" w:rsidRPr="0075390D">
        <w:rPr>
          <w:rFonts w:ascii="Times New Roman" w:hAnsi="Times New Roman" w:cs="Times New Roman"/>
          <w:sz w:val="24"/>
          <w:szCs w:val="24"/>
          <w:lang w:val="ru-RU"/>
        </w:rPr>
        <w:t xml:space="preserve"> </w:t>
      </w:r>
      <w:r w:rsidRPr="0075390D">
        <w:rPr>
          <w:rFonts w:ascii="Times New Roman" w:hAnsi="Times New Roman" w:cs="Times New Roman"/>
          <w:i/>
          <w:iCs/>
          <w:sz w:val="24"/>
          <w:szCs w:val="24"/>
        </w:rPr>
        <w:t>Развитие на транспорта в България</w:t>
      </w:r>
      <w:r w:rsidRPr="0075390D">
        <w:rPr>
          <w:rFonts w:ascii="Times New Roman" w:hAnsi="Times New Roman" w:cs="Times New Roman"/>
          <w:sz w:val="24"/>
          <w:szCs w:val="24"/>
        </w:rPr>
        <w:t>.</w:t>
      </w:r>
      <w:r w:rsidR="002C4CC8" w:rsidRPr="0075390D">
        <w:rPr>
          <w:rFonts w:ascii="Times New Roman" w:hAnsi="Times New Roman" w:cs="Times New Roman"/>
          <w:sz w:val="24"/>
          <w:szCs w:val="24"/>
          <w:lang w:val="ru-RU"/>
        </w:rPr>
        <w:t xml:space="preserve"> </w:t>
      </w:r>
      <w:r w:rsidR="00063D98">
        <w:rPr>
          <w:rFonts w:ascii="Times New Roman" w:hAnsi="Times New Roman" w:cs="Times New Roman"/>
          <w:sz w:val="24"/>
          <w:szCs w:val="24"/>
          <w:lang w:val="en-US"/>
        </w:rPr>
        <w:t>[</w:t>
      </w:r>
      <w:r w:rsidRPr="0075390D">
        <w:rPr>
          <w:rFonts w:ascii="Times New Roman" w:hAnsi="Times New Roman" w:cs="Times New Roman"/>
          <w:sz w:val="24"/>
          <w:szCs w:val="24"/>
        </w:rPr>
        <w:t>Дисертация</w:t>
      </w:r>
      <w:r w:rsidR="00063D98">
        <w:rPr>
          <w:rFonts w:ascii="Times New Roman" w:hAnsi="Times New Roman" w:cs="Times New Roman"/>
          <w:sz w:val="24"/>
          <w:szCs w:val="24"/>
          <w:lang w:val="en-US"/>
        </w:rPr>
        <w:t>,</w:t>
      </w:r>
      <w:r w:rsidRPr="0075390D">
        <w:rPr>
          <w:rFonts w:ascii="Times New Roman" w:hAnsi="Times New Roman" w:cs="Times New Roman"/>
          <w:sz w:val="24"/>
          <w:szCs w:val="24"/>
        </w:rPr>
        <w:t xml:space="preserve"> Виртуален институт</w:t>
      </w:r>
      <w:r w:rsidR="00063D98">
        <w:rPr>
          <w:rFonts w:ascii="Times New Roman" w:hAnsi="Times New Roman" w:cs="Times New Roman"/>
          <w:sz w:val="24"/>
          <w:szCs w:val="24"/>
          <w:lang w:val="en-US"/>
        </w:rPr>
        <w:t>]</w:t>
      </w:r>
      <w:r w:rsidRPr="0075390D">
        <w:rPr>
          <w:rFonts w:ascii="Times New Roman" w:hAnsi="Times New Roman" w:cs="Times New Roman"/>
          <w:sz w:val="24"/>
          <w:szCs w:val="24"/>
        </w:rPr>
        <w:t xml:space="preserve">. </w:t>
      </w:r>
      <w:r w:rsidR="00466778" w:rsidRPr="00466778">
        <w:rPr>
          <w:rFonts w:ascii="Times New Roman" w:hAnsi="Times New Roman" w:cs="Times New Roman"/>
          <w:sz w:val="24"/>
          <w:szCs w:val="24"/>
        </w:rPr>
        <w:t>Kardam-Thesis</w:t>
      </w:r>
      <w:r w:rsidR="00466778">
        <w:rPr>
          <w:rFonts w:ascii="Times New Roman" w:hAnsi="Times New Roman" w:cs="Times New Roman"/>
          <w:sz w:val="24"/>
          <w:szCs w:val="24"/>
          <w:lang w:val="en-US"/>
        </w:rPr>
        <w:t xml:space="preserve">, </w:t>
      </w:r>
      <w:r w:rsidR="00466778" w:rsidRPr="008256B6">
        <w:rPr>
          <w:rFonts w:ascii="Times New Roman" w:hAnsi="Times New Roman" w:cs="Times New Roman"/>
          <w:sz w:val="24"/>
          <w:szCs w:val="24"/>
          <w:bdr w:val="none" w:sz="0" w:space="0" w:color="auto" w:frame="1"/>
          <w:shd w:val="clear" w:color="auto" w:fill="FFFFFF"/>
        </w:rPr>
        <w:t>https://www.</w:t>
      </w:r>
      <w:r w:rsidR="00466778" w:rsidRPr="008256B6">
        <w:rPr>
          <w:rFonts w:ascii="Times New Roman" w:hAnsi="Times New Roman" w:cs="Times New Roman"/>
          <w:sz w:val="24"/>
          <w:szCs w:val="24"/>
          <w:bdr w:val="none" w:sz="0" w:space="0" w:color="auto" w:frame="1"/>
          <w:shd w:val="clear" w:color="auto" w:fill="FFFFFF"/>
          <w:lang w:val="en-US"/>
        </w:rPr>
        <w:t>kardam</w:t>
      </w:r>
      <w:r w:rsidR="00466778" w:rsidRPr="008256B6">
        <w:rPr>
          <w:rFonts w:ascii="Times New Roman" w:hAnsi="Times New Roman" w:cs="Times New Roman"/>
          <w:sz w:val="24"/>
          <w:szCs w:val="24"/>
          <w:bdr w:val="none" w:sz="0" w:space="0" w:color="auto" w:frame="1"/>
          <w:shd w:val="clear" w:color="auto" w:fill="FFFFFF"/>
        </w:rPr>
        <w:t>/</w:t>
      </w:r>
      <w:r w:rsidR="00466778" w:rsidRPr="008256B6">
        <w:rPr>
          <w:rFonts w:ascii="Times New Roman" w:hAnsi="Times New Roman" w:cs="Times New Roman"/>
          <w:sz w:val="24"/>
          <w:szCs w:val="24"/>
          <w:bdr w:val="none" w:sz="0" w:space="0" w:color="auto" w:frame="1"/>
          <w:shd w:val="clear" w:color="auto" w:fill="FFFFFF"/>
          <w:lang w:val="en-US"/>
        </w:rPr>
        <w:t>winter</w:t>
      </w:r>
      <w:r w:rsidR="00466778" w:rsidRPr="008256B6">
        <w:rPr>
          <w:rFonts w:ascii="Times New Roman" w:hAnsi="Times New Roman" w:cs="Times New Roman"/>
          <w:sz w:val="24"/>
          <w:szCs w:val="24"/>
          <w:bdr w:val="none" w:sz="0" w:space="0" w:color="auto" w:frame="1"/>
          <w:shd w:val="clear" w:color="auto" w:fill="FFFFFF"/>
        </w:rPr>
        <w:t>-news/2018/12/1157614</w:t>
      </w:r>
      <w:r w:rsidR="008E5DF8" w:rsidRPr="0075390D">
        <w:rPr>
          <w:rFonts w:ascii="Times New Roman" w:hAnsi="Times New Roman" w:cs="Times New Roman"/>
          <w:sz w:val="24"/>
          <w:szCs w:val="24"/>
          <w:bdr w:val="none" w:sz="0" w:space="0" w:color="auto" w:frame="1"/>
          <w:shd w:val="clear" w:color="auto" w:fill="FFFFFF"/>
        </w:rPr>
        <w:t>.</w:t>
      </w:r>
      <w:r w:rsidR="002C4CC8" w:rsidRPr="0075390D">
        <w:rPr>
          <w:rFonts w:ascii="Times New Roman" w:hAnsi="Times New Roman" w:cs="Times New Roman"/>
          <w:sz w:val="24"/>
          <w:szCs w:val="24"/>
          <w:bdr w:val="none" w:sz="0" w:space="0" w:color="auto" w:frame="1"/>
          <w:shd w:val="clear" w:color="auto" w:fill="FFFFFF"/>
          <w:lang w:val="ru-RU"/>
        </w:rPr>
        <w:t xml:space="preserve"> </w:t>
      </w:r>
    </w:p>
    <w:p w14:paraId="48EFEEC4" w14:textId="6D261800" w:rsidR="0000103A" w:rsidRPr="0075390D" w:rsidRDefault="0000103A" w:rsidP="0075390D">
      <w:pPr>
        <w:spacing w:line="360" w:lineRule="auto"/>
        <w:jc w:val="both"/>
        <w:rPr>
          <w:rFonts w:ascii="Times New Roman" w:hAnsi="Times New Roman" w:cs="Times New Roman"/>
          <w:sz w:val="24"/>
          <w:szCs w:val="24"/>
        </w:rPr>
      </w:pPr>
      <w:r w:rsidRPr="0075390D">
        <w:rPr>
          <w:rFonts w:ascii="Times New Roman" w:hAnsi="Times New Roman" w:cs="Times New Roman"/>
          <w:sz w:val="24"/>
          <w:szCs w:val="24"/>
          <w:lang w:val="en-US"/>
        </w:rPr>
        <w:t>R</w:t>
      </w:r>
      <w:r w:rsidR="00C05D3F">
        <w:rPr>
          <w:rFonts w:ascii="Times New Roman" w:hAnsi="Times New Roman" w:cs="Times New Roman"/>
          <w:sz w:val="24"/>
          <w:szCs w:val="24"/>
          <w:lang w:val="en-US"/>
        </w:rPr>
        <w:t>oberts</w:t>
      </w:r>
      <w:r w:rsidRPr="0075390D">
        <w:rPr>
          <w:rFonts w:ascii="Times New Roman" w:hAnsi="Times New Roman" w:cs="Times New Roman"/>
          <w:sz w:val="24"/>
          <w:szCs w:val="24"/>
          <w:lang w:val="en-US"/>
        </w:rPr>
        <w:t>, P.</w:t>
      </w:r>
      <w:r w:rsidR="00063D98">
        <w:rPr>
          <w:rFonts w:ascii="Times New Roman" w:hAnsi="Times New Roman" w:cs="Times New Roman"/>
          <w:sz w:val="24"/>
          <w:szCs w:val="24"/>
          <w:lang w:val="en-US"/>
        </w:rPr>
        <w:t xml:space="preserve"> (</w:t>
      </w:r>
      <w:r w:rsidRPr="0075390D">
        <w:rPr>
          <w:rFonts w:ascii="Times New Roman" w:hAnsi="Times New Roman" w:cs="Times New Roman"/>
          <w:sz w:val="24"/>
          <w:szCs w:val="24"/>
        </w:rPr>
        <w:t>2019</w:t>
      </w:r>
      <w:r w:rsidR="00063D98">
        <w:rPr>
          <w:rFonts w:ascii="Times New Roman" w:hAnsi="Times New Roman" w:cs="Times New Roman"/>
          <w:sz w:val="24"/>
          <w:szCs w:val="24"/>
          <w:lang w:val="en-US"/>
        </w:rPr>
        <w:t>)</w:t>
      </w:r>
      <w:r w:rsidRPr="0075390D">
        <w:rPr>
          <w:rFonts w:ascii="Times New Roman" w:hAnsi="Times New Roman" w:cs="Times New Roman"/>
          <w:sz w:val="24"/>
          <w:szCs w:val="24"/>
        </w:rPr>
        <w:t xml:space="preserve">. Bulgarian railway stations. </w:t>
      </w:r>
      <w:hyperlink r:id="rId8" w:history="1">
        <w:r w:rsidRPr="0075390D">
          <w:rPr>
            <w:rFonts w:ascii="Times New Roman" w:hAnsi="Times New Roman" w:cs="Times New Roman"/>
            <w:i/>
            <w:iCs/>
            <w:sz w:val="24"/>
            <w:szCs w:val="24"/>
          </w:rPr>
          <w:t>Hiperboreea</w:t>
        </w:r>
      </w:hyperlink>
      <w:r w:rsidR="002672EC" w:rsidRPr="0075390D">
        <w:rPr>
          <w:rFonts w:ascii="Times New Roman" w:hAnsi="Times New Roman" w:cs="Times New Roman"/>
          <w:i/>
          <w:iCs/>
          <w:sz w:val="24"/>
          <w:szCs w:val="24"/>
        </w:rPr>
        <w:t xml:space="preserve">, </w:t>
      </w:r>
      <w:r w:rsidRPr="00063D98">
        <w:rPr>
          <w:rFonts w:ascii="Times New Roman" w:hAnsi="Times New Roman" w:cs="Times New Roman"/>
          <w:i/>
          <w:iCs/>
          <w:sz w:val="24"/>
          <w:szCs w:val="24"/>
        </w:rPr>
        <w:t>8</w:t>
      </w:r>
      <w:r w:rsidR="00063D98">
        <w:rPr>
          <w:rFonts w:ascii="Times New Roman" w:hAnsi="Times New Roman" w:cs="Times New Roman"/>
          <w:sz w:val="24"/>
          <w:szCs w:val="24"/>
          <w:lang w:val="en-US"/>
        </w:rPr>
        <w:t>(</w:t>
      </w:r>
      <w:r w:rsidRPr="0075390D">
        <w:rPr>
          <w:rFonts w:ascii="Times New Roman" w:hAnsi="Times New Roman" w:cs="Times New Roman"/>
          <w:sz w:val="24"/>
          <w:szCs w:val="24"/>
        </w:rPr>
        <w:t>2</w:t>
      </w:r>
      <w:r w:rsidR="00063D98">
        <w:rPr>
          <w:rFonts w:ascii="Times New Roman" w:hAnsi="Times New Roman" w:cs="Times New Roman"/>
          <w:sz w:val="24"/>
          <w:szCs w:val="24"/>
          <w:lang w:val="en-US"/>
        </w:rPr>
        <w:t>)</w:t>
      </w:r>
      <w:r w:rsidRPr="0075390D">
        <w:rPr>
          <w:rFonts w:ascii="Times New Roman" w:hAnsi="Times New Roman" w:cs="Times New Roman"/>
          <w:sz w:val="24"/>
          <w:szCs w:val="24"/>
          <w:lang w:val="en-US"/>
        </w:rPr>
        <w:t xml:space="preserve">, </w:t>
      </w:r>
      <w:r w:rsidRPr="0075390D">
        <w:rPr>
          <w:rFonts w:ascii="Times New Roman" w:hAnsi="Times New Roman" w:cs="Times New Roman"/>
          <w:sz w:val="24"/>
          <w:szCs w:val="24"/>
        </w:rPr>
        <w:t>3</w:t>
      </w:r>
      <w:r w:rsidRPr="0075390D">
        <w:rPr>
          <w:rFonts w:ascii="Times New Roman" w:hAnsi="Times New Roman" w:cs="Times New Roman"/>
          <w:sz w:val="24"/>
          <w:szCs w:val="24"/>
          <w:lang w:val="en-US"/>
        </w:rPr>
        <w:t>3</w:t>
      </w:r>
      <w:r w:rsidR="00063D98">
        <w:rPr>
          <w:rFonts w:ascii="Times New Roman" w:hAnsi="Times New Roman" w:cs="Times New Roman"/>
          <w:sz w:val="24"/>
          <w:szCs w:val="24"/>
          <w:lang w:val="en-US"/>
        </w:rPr>
        <w:t>-</w:t>
      </w:r>
      <w:r w:rsidRPr="0075390D">
        <w:rPr>
          <w:rFonts w:ascii="Times New Roman" w:hAnsi="Times New Roman" w:cs="Times New Roman"/>
          <w:sz w:val="24"/>
          <w:szCs w:val="24"/>
        </w:rPr>
        <w:t>4</w:t>
      </w:r>
      <w:r w:rsidRPr="0075390D">
        <w:rPr>
          <w:rFonts w:ascii="Times New Roman" w:hAnsi="Times New Roman" w:cs="Times New Roman"/>
          <w:sz w:val="24"/>
          <w:szCs w:val="24"/>
          <w:lang w:val="en-US"/>
        </w:rPr>
        <w:t>9.</w:t>
      </w:r>
      <w:r w:rsidRPr="0075390D">
        <w:rPr>
          <w:rFonts w:ascii="Times New Roman" w:hAnsi="Times New Roman" w:cs="Times New Roman"/>
          <w:sz w:val="24"/>
          <w:szCs w:val="24"/>
        </w:rPr>
        <w:t xml:space="preserve"> </w:t>
      </w:r>
      <w:r w:rsidR="002672EC" w:rsidRPr="0075390D">
        <w:rPr>
          <w:rFonts w:ascii="Times New Roman" w:hAnsi="Times New Roman" w:cs="Times New Roman"/>
          <w:sz w:val="24"/>
          <w:szCs w:val="24"/>
          <w:lang w:val="en-US"/>
        </w:rPr>
        <w:t xml:space="preserve">DOI: </w:t>
      </w:r>
      <w:r w:rsidR="0039043C" w:rsidRPr="0075390D">
        <w:rPr>
          <w:rFonts w:ascii="Times New Roman" w:hAnsi="Times New Roman" w:cs="Times New Roman"/>
          <w:sz w:val="24"/>
          <w:szCs w:val="24"/>
        </w:rPr>
        <w:t>10.1515/opphil-2019-0029.</w:t>
      </w:r>
    </w:p>
    <w:p w14:paraId="61CAD200" w14:textId="70F71379" w:rsidR="00443237" w:rsidRPr="0075390D" w:rsidRDefault="00443237" w:rsidP="0075390D">
      <w:pPr>
        <w:spacing w:line="360" w:lineRule="auto"/>
        <w:jc w:val="both"/>
        <w:rPr>
          <w:rFonts w:ascii="Times New Roman" w:hAnsi="Times New Roman" w:cs="Times New Roman"/>
          <w:sz w:val="24"/>
          <w:szCs w:val="24"/>
        </w:rPr>
      </w:pPr>
    </w:p>
    <w:p w14:paraId="5A231648" w14:textId="77777777" w:rsidR="00A0342E" w:rsidRPr="0075390D" w:rsidRDefault="00A0342E" w:rsidP="0075390D">
      <w:pPr>
        <w:spacing w:line="360" w:lineRule="auto"/>
        <w:jc w:val="both"/>
        <w:rPr>
          <w:rFonts w:ascii="Times New Roman" w:hAnsi="Times New Roman" w:cs="Times New Roman"/>
          <w:b/>
          <w:bCs/>
          <w:sz w:val="24"/>
          <w:szCs w:val="24"/>
        </w:rPr>
      </w:pPr>
      <w:r w:rsidRPr="0075390D">
        <w:rPr>
          <w:rFonts w:ascii="Times New Roman" w:hAnsi="Times New Roman" w:cs="Times New Roman"/>
          <w:b/>
          <w:bCs/>
          <w:sz w:val="24"/>
          <w:szCs w:val="24"/>
        </w:rPr>
        <w:t>Acknowledgments &amp; Funding</w:t>
      </w:r>
    </w:p>
    <w:p w14:paraId="0F1AAD76" w14:textId="77777777" w:rsidR="00A0342E" w:rsidRPr="0075390D" w:rsidRDefault="00A0342E" w:rsidP="0075390D">
      <w:pPr>
        <w:spacing w:line="360" w:lineRule="auto"/>
        <w:jc w:val="both"/>
        <w:rPr>
          <w:rFonts w:ascii="Times New Roman" w:hAnsi="Times New Roman" w:cs="Times New Roman"/>
          <w:color w:val="000000" w:themeColor="text1"/>
          <w:sz w:val="24"/>
          <w:szCs w:val="24"/>
        </w:rPr>
      </w:pPr>
      <w:r w:rsidRPr="0075390D">
        <w:rPr>
          <w:rFonts w:ascii="Times New Roman" w:hAnsi="Times New Roman" w:cs="Times New Roman"/>
          <w:color w:val="000000" w:themeColor="text1"/>
          <w:sz w:val="24"/>
          <w:szCs w:val="24"/>
        </w:rPr>
        <w:t>The article was prepared with the financial support of Funding agency FNI, Grant number E02-8/2019.</w:t>
      </w:r>
    </w:p>
    <w:p w14:paraId="0D7D5186" w14:textId="2A1D934C" w:rsidR="00A0342E" w:rsidRPr="0075390D" w:rsidRDefault="00A0342E" w:rsidP="0075390D">
      <w:pPr>
        <w:spacing w:line="360" w:lineRule="auto"/>
        <w:jc w:val="both"/>
        <w:rPr>
          <w:rFonts w:ascii="Times New Roman" w:hAnsi="Times New Roman" w:cs="Times New Roman"/>
          <w:sz w:val="24"/>
          <w:szCs w:val="24"/>
        </w:rPr>
      </w:pPr>
      <w:r w:rsidRPr="0075390D">
        <w:rPr>
          <w:rFonts w:ascii="Times New Roman" w:hAnsi="Times New Roman" w:cs="Times New Roman"/>
          <w:sz w:val="24"/>
          <w:szCs w:val="24"/>
        </w:rPr>
        <w:t>The author thanks the employees of DA</w:t>
      </w:r>
      <w:r w:rsidR="001142A0" w:rsidRPr="0075390D">
        <w:rPr>
          <w:rFonts w:ascii="Times New Roman" w:hAnsi="Times New Roman" w:cs="Times New Roman"/>
          <w:sz w:val="24"/>
          <w:szCs w:val="24"/>
        </w:rPr>
        <w:t xml:space="preserve"> </w:t>
      </w:r>
      <w:r w:rsidR="001142A0" w:rsidRPr="0075390D">
        <w:rPr>
          <w:rFonts w:ascii="Times New Roman" w:hAnsi="Times New Roman" w:cs="Times New Roman"/>
          <w:sz w:val="24"/>
          <w:szCs w:val="24"/>
          <w:lang w:val="en-US"/>
        </w:rPr>
        <w:t xml:space="preserve">– </w:t>
      </w:r>
      <w:r w:rsidRPr="0075390D">
        <w:rPr>
          <w:rFonts w:ascii="Times New Roman" w:hAnsi="Times New Roman" w:cs="Times New Roman"/>
          <w:sz w:val="24"/>
          <w:szCs w:val="24"/>
        </w:rPr>
        <w:t>Vidin</w:t>
      </w:r>
      <w:r w:rsidR="001142A0" w:rsidRPr="0075390D">
        <w:rPr>
          <w:rFonts w:ascii="Times New Roman" w:hAnsi="Times New Roman" w:cs="Times New Roman"/>
          <w:sz w:val="24"/>
          <w:szCs w:val="24"/>
          <w:lang w:val="en-US"/>
        </w:rPr>
        <w:t>,</w:t>
      </w:r>
      <w:r w:rsidRPr="0075390D">
        <w:rPr>
          <w:rFonts w:ascii="Times New Roman" w:hAnsi="Times New Roman" w:cs="Times New Roman"/>
          <w:sz w:val="24"/>
          <w:szCs w:val="24"/>
        </w:rPr>
        <w:t xml:space="preserve"> and DVIA for their assistance in working in the archives.</w:t>
      </w:r>
    </w:p>
    <w:p w14:paraId="51B2F9B9" w14:textId="77777777" w:rsidR="00A0342E" w:rsidRPr="0075390D" w:rsidRDefault="00A0342E" w:rsidP="0075390D">
      <w:pPr>
        <w:spacing w:line="360" w:lineRule="auto"/>
        <w:jc w:val="both"/>
        <w:rPr>
          <w:rFonts w:ascii="Times New Roman" w:hAnsi="Times New Roman" w:cs="Times New Roman"/>
          <w:sz w:val="24"/>
          <w:szCs w:val="24"/>
        </w:rPr>
      </w:pPr>
    </w:p>
    <w:p w14:paraId="43F7962E" w14:textId="77777777" w:rsidR="00443237" w:rsidRPr="0075390D" w:rsidRDefault="00443237" w:rsidP="0075390D">
      <w:pPr>
        <w:spacing w:line="360" w:lineRule="auto"/>
        <w:jc w:val="both"/>
        <w:rPr>
          <w:rFonts w:ascii="Times New Roman" w:hAnsi="Times New Roman" w:cs="Times New Roman"/>
          <w:b/>
          <w:bCs/>
          <w:sz w:val="24"/>
          <w:szCs w:val="24"/>
        </w:rPr>
      </w:pPr>
      <w:r w:rsidRPr="0075390D">
        <w:rPr>
          <w:rFonts w:ascii="Times New Roman" w:hAnsi="Times New Roman" w:cs="Times New Roman"/>
          <w:b/>
          <w:bCs/>
          <w:sz w:val="24"/>
          <w:szCs w:val="24"/>
        </w:rPr>
        <w:t>REFERENCES</w:t>
      </w:r>
    </w:p>
    <w:p w14:paraId="02381F9B" w14:textId="47F9D863" w:rsidR="00C3091D" w:rsidRPr="0075390D" w:rsidRDefault="007A75B0" w:rsidP="0075390D">
      <w:pPr>
        <w:spacing w:line="360" w:lineRule="auto"/>
        <w:jc w:val="both"/>
        <w:rPr>
          <w:rFonts w:ascii="Times New Roman" w:hAnsi="Times New Roman" w:cs="Times New Roman"/>
          <w:sz w:val="24"/>
          <w:szCs w:val="24"/>
        </w:rPr>
      </w:pPr>
      <w:r w:rsidRPr="0075390D">
        <w:rPr>
          <w:rFonts w:ascii="Times New Roman" w:hAnsi="Times New Roman" w:cs="Times New Roman"/>
          <w:sz w:val="24"/>
          <w:szCs w:val="24"/>
        </w:rPr>
        <w:t>G</w:t>
      </w:r>
      <w:r w:rsidR="00C05D3F">
        <w:rPr>
          <w:rFonts w:ascii="Times New Roman" w:hAnsi="Times New Roman" w:cs="Times New Roman"/>
          <w:sz w:val="24"/>
          <w:szCs w:val="24"/>
          <w:lang w:val="en-US"/>
        </w:rPr>
        <w:t>ogov</w:t>
      </w:r>
      <w:r w:rsidR="00C3091D" w:rsidRPr="0075390D">
        <w:rPr>
          <w:rFonts w:ascii="Times New Roman" w:hAnsi="Times New Roman" w:cs="Times New Roman"/>
          <w:sz w:val="24"/>
          <w:szCs w:val="24"/>
        </w:rPr>
        <w:t>, M</w:t>
      </w:r>
      <w:r w:rsidR="00063D98">
        <w:rPr>
          <w:rFonts w:ascii="Times New Roman" w:hAnsi="Times New Roman" w:cs="Times New Roman"/>
          <w:sz w:val="24"/>
          <w:szCs w:val="24"/>
          <w:lang w:val="en-US"/>
        </w:rPr>
        <w:t>.,</w:t>
      </w:r>
      <w:r w:rsidR="00C3091D" w:rsidRPr="0075390D">
        <w:rPr>
          <w:rFonts w:ascii="Times New Roman" w:hAnsi="Times New Roman" w:cs="Times New Roman"/>
          <w:sz w:val="24"/>
          <w:szCs w:val="24"/>
        </w:rPr>
        <w:t xml:space="preserve"> </w:t>
      </w:r>
      <w:r w:rsidRPr="0075390D">
        <w:rPr>
          <w:rFonts w:ascii="Times New Roman" w:hAnsi="Times New Roman" w:cs="Times New Roman"/>
          <w:sz w:val="24"/>
          <w:szCs w:val="24"/>
        </w:rPr>
        <w:t>P</w:t>
      </w:r>
      <w:r w:rsidR="00C05D3F">
        <w:rPr>
          <w:rFonts w:ascii="Times New Roman" w:hAnsi="Times New Roman" w:cs="Times New Roman"/>
          <w:sz w:val="24"/>
          <w:szCs w:val="24"/>
          <w:lang w:val="en-US"/>
        </w:rPr>
        <w:t>etrov</w:t>
      </w:r>
      <w:r w:rsidR="00C3091D" w:rsidRPr="0075390D">
        <w:rPr>
          <w:rFonts w:ascii="Times New Roman" w:hAnsi="Times New Roman" w:cs="Times New Roman"/>
          <w:sz w:val="24"/>
          <w:szCs w:val="24"/>
        </w:rPr>
        <w:t>, M.</w:t>
      </w:r>
      <w:r w:rsidR="00063D98">
        <w:rPr>
          <w:rFonts w:ascii="Times New Roman" w:hAnsi="Times New Roman" w:cs="Times New Roman"/>
          <w:sz w:val="24"/>
          <w:szCs w:val="24"/>
          <w:lang w:val="en-US"/>
        </w:rPr>
        <w:t>,</w:t>
      </w:r>
      <w:r w:rsidR="00C03088" w:rsidRPr="0075390D">
        <w:rPr>
          <w:rFonts w:ascii="Times New Roman" w:hAnsi="Times New Roman" w:cs="Times New Roman"/>
          <w:sz w:val="24"/>
          <w:szCs w:val="24"/>
          <w:lang w:val="en-US"/>
        </w:rPr>
        <w:t xml:space="preserve"> </w:t>
      </w:r>
      <w:r w:rsidR="0035765C" w:rsidRPr="0075390D">
        <w:rPr>
          <w:rFonts w:ascii="Times New Roman" w:hAnsi="Times New Roman" w:cs="Times New Roman"/>
          <w:sz w:val="24"/>
          <w:szCs w:val="24"/>
          <w:lang w:val="en-US"/>
        </w:rPr>
        <w:t>G</w:t>
      </w:r>
      <w:r w:rsidR="00C05D3F">
        <w:rPr>
          <w:rFonts w:ascii="Times New Roman" w:hAnsi="Times New Roman" w:cs="Times New Roman"/>
          <w:sz w:val="24"/>
          <w:szCs w:val="24"/>
          <w:lang w:val="en-US"/>
        </w:rPr>
        <w:t>etov</w:t>
      </w:r>
      <w:r w:rsidR="00C03088" w:rsidRPr="0075390D">
        <w:rPr>
          <w:rFonts w:ascii="Times New Roman" w:hAnsi="Times New Roman" w:cs="Times New Roman"/>
          <w:sz w:val="24"/>
          <w:szCs w:val="24"/>
          <w:lang w:val="en-US"/>
        </w:rPr>
        <w:t>, R.</w:t>
      </w:r>
      <w:r w:rsidR="00C3091D" w:rsidRPr="0075390D">
        <w:rPr>
          <w:rFonts w:ascii="Times New Roman" w:hAnsi="Times New Roman" w:cs="Times New Roman"/>
          <w:sz w:val="24"/>
          <w:szCs w:val="24"/>
        </w:rPr>
        <w:t xml:space="preserve"> </w:t>
      </w:r>
      <w:r w:rsidR="00063D98">
        <w:rPr>
          <w:rFonts w:ascii="Times New Roman" w:hAnsi="Times New Roman" w:cs="Times New Roman"/>
          <w:sz w:val="24"/>
          <w:szCs w:val="24"/>
          <w:lang w:val="en-US"/>
        </w:rPr>
        <w:t>(</w:t>
      </w:r>
      <w:r w:rsidR="00C3091D" w:rsidRPr="0075390D">
        <w:rPr>
          <w:rFonts w:ascii="Times New Roman" w:hAnsi="Times New Roman" w:cs="Times New Roman"/>
          <w:sz w:val="24"/>
          <w:szCs w:val="24"/>
        </w:rPr>
        <w:t>2018</w:t>
      </w:r>
      <w:r w:rsidR="00063D98">
        <w:rPr>
          <w:rFonts w:ascii="Times New Roman" w:hAnsi="Times New Roman" w:cs="Times New Roman"/>
          <w:sz w:val="24"/>
          <w:szCs w:val="24"/>
          <w:lang w:val="en-US"/>
        </w:rPr>
        <w:t>)</w:t>
      </w:r>
      <w:r w:rsidR="00C3091D" w:rsidRPr="0075390D">
        <w:rPr>
          <w:rFonts w:ascii="Times New Roman" w:hAnsi="Times New Roman" w:cs="Times New Roman"/>
          <w:sz w:val="24"/>
          <w:szCs w:val="24"/>
        </w:rPr>
        <w:t xml:space="preserve">. </w:t>
      </w:r>
      <w:r w:rsidR="00C3091D" w:rsidRPr="0075390D">
        <w:rPr>
          <w:rFonts w:ascii="Times New Roman" w:hAnsi="Times New Roman" w:cs="Times New Roman"/>
          <w:i/>
          <w:iCs/>
          <w:sz w:val="24"/>
          <w:szCs w:val="24"/>
        </w:rPr>
        <w:t>History of the Bulgarian railways</w:t>
      </w:r>
      <w:r w:rsidR="00C3091D" w:rsidRPr="0075390D">
        <w:rPr>
          <w:rFonts w:ascii="Times New Roman" w:hAnsi="Times New Roman" w:cs="Times New Roman"/>
          <w:sz w:val="24"/>
          <w:szCs w:val="24"/>
        </w:rPr>
        <w:t>. Academ.</w:t>
      </w:r>
    </w:p>
    <w:p w14:paraId="41CAFD3E" w14:textId="6C4B8A81" w:rsidR="00C3091D" w:rsidRPr="00C41CC8" w:rsidRDefault="007A75B0" w:rsidP="0075390D">
      <w:pPr>
        <w:spacing w:line="360" w:lineRule="auto"/>
        <w:jc w:val="both"/>
        <w:rPr>
          <w:rFonts w:ascii="Times New Roman" w:hAnsi="Times New Roman" w:cs="Times New Roman"/>
          <w:sz w:val="24"/>
          <w:szCs w:val="24"/>
        </w:rPr>
      </w:pPr>
      <w:r w:rsidRPr="0075390D">
        <w:rPr>
          <w:rFonts w:ascii="Times New Roman" w:hAnsi="Times New Roman" w:cs="Times New Roman"/>
          <w:sz w:val="24"/>
          <w:szCs w:val="24"/>
          <w:lang w:val="en-US"/>
        </w:rPr>
        <w:t>E</w:t>
      </w:r>
      <w:r w:rsidR="00C05D3F">
        <w:rPr>
          <w:rFonts w:ascii="Times New Roman" w:hAnsi="Times New Roman" w:cs="Times New Roman"/>
          <w:sz w:val="24"/>
          <w:szCs w:val="24"/>
          <w:lang w:val="en-US"/>
        </w:rPr>
        <w:t>gov</w:t>
      </w:r>
      <w:r w:rsidR="00C3091D" w:rsidRPr="0075390D">
        <w:rPr>
          <w:rFonts w:ascii="Times New Roman" w:hAnsi="Times New Roman" w:cs="Times New Roman"/>
          <w:sz w:val="24"/>
          <w:szCs w:val="24"/>
          <w:lang w:val="en-US"/>
        </w:rPr>
        <w:t xml:space="preserve">, J. </w:t>
      </w:r>
      <w:r w:rsidR="00063D98">
        <w:rPr>
          <w:rFonts w:ascii="Times New Roman" w:hAnsi="Times New Roman" w:cs="Times New Roman"/>
          <w:sz w:val="24"/>
          <w:szCs w:val="24"/>
          <w:lang w:val="en-US"/>
        </w:rPr>
        <w:t>(</w:t>
      </w:r>
      <w:r w:rsidR="00C3091D" w:rsidRPr="0075390D">
        <w:rPr>
          <w:rFonts w:ascii="Times New Roman" w:hAnsi="Times New Roman" w:cs="Times New Roman"/>
          <w:sz w:val="24"/>
          <w:szCs w:val="24"/>
          <w:lang w:val="en-US"/>
        </w:rPr>
        <w:t>2020</w:t>
      </w:r>
      <w:r w:rsidR="00063D98">
        <w:rPr>
          <w:rFonts w:ascii="Times New Roman" w:hAnsi="Times New Roman" w:cs="Times New Roman"/>
          <w:sz w:val="24"/>
          <w:szCs w:val="24"/>
          <w:lang w:val="en-US"/>
        </w:rPr>
        <w:t>)</w:t>
      </w:r>
      <w:r w:rsidR="00C3091D" w:rsidRPr="0075390D">
        <w:rPr>
          <w:rFonts w:ascii="Times New Roman" w:hAnsi="Times New Roman" w:cs="Times New Roman"/>
          <w:sz w:val="24"/>
          <w:szCs w:val="24"/>
          <w:lang w:val="en-US"/>
        </w:rPr>
        <w:t xml:space="preserve">. The railway bridges of the Principality. </w:t>
      </w:r>
      <w:r w:rsidR="00C3091D" w:rsidRPr="0075390D">
        <w:rPr>
          <w:rFonts w:ascii="Times New Roman" w:hAnsi="Times New Roman" w:cs="Times New Roman"/>
          <w:i/>
          <w:iCs/>
          <w:sz w:val="24"/>
          <w:szCs w:val="24"/>
          <w:lang w:val="en-US"/>
        </w:rPr>
        <w:t>Istoriya-History</w:t>
      </w:r>
      <w:r w:rsidR="002672EC" w:rsidRPr="0075390D">
        <w:rPr>
          <w:rFonts w:ascii="Times New Roman" w:hAnsi="Times New Roman" w:cs="Times New Roman"/>
          <w:sz w:val="24"/>
          <w:szCs w:val="24"/>
          <w:lang w:val="en-US"/>
        </w:rPr>
        <w:t xml:space="preserve">, </w:t>
      </w:r>
      <w:r w:rsidR="00C3091D" w:rsidRPr="00063D98">
        <w:rPr>
          <w:rFonts w:ascii="Times New Roman" w:hAnsi="Times New Roman" w:cs="Times New Roman"/>
          <w:i/>
          <w:iCs/>
          <w:sz w:val="24"/>
          <w:szCs w:val="24"/>
        </w:rPr>
        <w:t>28</w:t>
      </w:r>
      <w:r w:rsidR="00063D98">
        <w:rPr>
          <w:rFonts w:ascii="Times New Roman" w:hAnsi="Times New Roman" w:cs="Times New Roman"/>
          <w:sz w:val="24"/>
          <w:szCs w:val="24"/>
          <w:lang w:val="en-US"/>
        </w:rPr>
        <w:t>(</w:t>
      </w:r>
      <w:r w:rsidR="00C3091D" w:rsidRPr="0075390D">
        <w:rPr>
          <w:rFonts w:ascii="Times New Roman" w:hAnsi="Times New Roman" w:cs="Times New Roman"/>
          <w:sz w:val="24"/>
          <w:szCs w:val="24"/>
          <w:lang w:val="en-US"/>
        </w:rPr>
        <w:t>3</w:t>
      </w:r>
      <w:r w:rsidR="00063D98">
        <w:rPr>
          <w:rFonts w:ascii="Times New Roman" w:hAnsi="Times New Roman" w:cs="Times New Roman"/>
          <w:sz w:val="24"/>
          <w:szCs w:val="24"/>
          <w:lang w:val="en-US"/>
        </w:rPr>
        <w:t>)</w:t>
      </w:r>
      <w:r w:rsidR="00C3091D" w:rsidRPr="0075390D">
        <w:rPr>
          <w:rFonts w:ascii="Times New Roman" w:hAnsi="Times New Roman" w:cs="Times New Roman"/>
          <w:sz w:val="24"/>
          <w:szCs w:val="24"/>
          <w:lang w:val="en-US"/>
        </w:rPr>
        <w:t>,</w:t>
      </w:r>
      <w:r w:rsidR="002672EC" w:rsidRPr="0075390D">
        <w:rPr>
          <w:rFonts w:ascii="Times New Roman" w:hAnsi="Times New Roman" w:cs="Times New Roman"/>
          <w:sz w:val="24"/>
          <w:szCs w:val="24"/>
          <w:lang w:val="en-US"/>
        </w:rPr>
        <w:t xml:space="preserve"> </w:t>
      </w:r>
      <w:r w:rsidR="00C3091D" w:rsidRPr="0075390D">
        <w:rPr>
          <w:rFonts w:ascii="Times New Roman" w:hAnsi="Times New Roman" w:cs="Times New Roman"/>
          <w:sz w:val="24"/>
          <w:szCs w:val="24"/>
          <w:lang w:val="en-US"/>
        </w:rPr>
        <w:t>13</w:t>
      </w:r>
      <w:r w:rsidR="00063D98">
        <w:rPr>
          <w:rFonts w:ascii="Times New Roman" w:hAnsi="Times New Roman" w:cs="Times New Roman"/>
          <w:sz w:val="24"/>
          <w:szCs w:val="24"/>
          <w:lang w:val="en-US"/>
        </w:rPr>
        <w:t>-</w:t>
      </w:r>
      <w:r w:rsidR="00C3091D" w:rsidRPr="0075390D">
        <w:rPr>
          <w:rFonts w:ascii="Times New Roman" w:hAnsi="Times New Roman" w:cs="Times New Roman"/>
          <w:sz w:val="24"/>
          <w:szCs w:val="24"/>
          <w:lang w:val="en-US"/>
        </w:rPr>
        <w:t xml:space="preserve">19. </w:t>
      </w:r>
    </w:p>
    <w:p w14:paraId="0B1A37FD" w14:textId="080A61C3" w:rsidR="00443237" w:rsidRPr="0075390D" w:rsidRDefault="007A75B0" w:rsidP="0075390D">
      <w:pPr>
        <w:spacing w:line="360" w:lineRule="auto"/>
        <w:jc w:val="both"/>
        <w:rPr>
          <w:rFonts w:ascii="Times New Roman" w:hAnsi="Times New Roman" w:cs="Times New Roman"/>
          <w:sz w:val="24"/>
          <w:szCs w:val="24"/>
          <w:lang w:val="en-US"/>
        </w:rPr>
      </w:pPr>
      <w:r w:rsidRPr="0075390D">
        <w:rPr>
          <w:rFonts w:ascii="Times New Roman" w:hAnsi="Times New Roman" w:cs="Times New Roman"/>
          <w:sz w:val="24"/>
          <w:szCs w:val="24"/>
          <w:lang w:val="en-US"/>
        </w:rPr>
        <w:t>P</w:t>
      </w:r>
      <w:r w:rsidR="00C05D3F">
        <w:rPr>
          <w:rFonts w:ascii="Times New Roman" w:hAnsi="Times New Roman" w:cs="Times New Roman"/>
          <w:sz w:val="24"/>
          <w:szCs w:val="24"/>
          <w:lang w:val="en-US"/>
        </w:rPr>
        <w:t>opov</w:t>
      </w:r>
      <w:r w:rsidR="00C3091D" w:rsidRPr="0075390D">
        <w:rPr>
          <w:rFonts w:ascii="Times New Roman" w:hAnsi="Times New Roman" w:cs="Times New Roman"/>
          <w:sz w:val="24"/>
          <w:szCs w:val="24"/>
          <w:lang w:val="en-US"/>
        </w:rPr>
        <w:t>, L.</w:t>
      </w:r>
      <w:r w:rsidR="00063D98">
        <w:rPr>
          <w:rFonts w:ascii="Times New Roman" w:hAnsi="Times New Roman" w:cs="Times New Roman"/>
          <w:sz w:val="24"/>
          <w:szCs w:val="24"/>
          <w:lang w:val="en-US"/>
        </w:rPr>
        <w:t xml:space="preserve"> (</w:t>
      </w:r>
      <w:r w:rsidR="00C3091D" w:rsidRPr="0075390D">
        <w:rPr>
          <w:rFonts w:ascii="Times New Roman" w:hAnsi="Times New Roman" w:cs="Times New Roman"/>
          <w:sz w:val="24"/>
          <w:szCs w:val="24"/>
          <w:lang w:val="en-US"/>
        </w:rPr>
        <w:t>2017</w:t>
      </w:r>
      <w:r w:rsidR="00063D98">
        <w:rPr>
          <w:rFonts w:ascii="Times New Roman" w:hAnsi="Times New Roman" w:cs="Times New Roman"/>
          <w:sz w:val="24"/>
          <w:szCs w:val="24"/>
          <w:lang w:val="en-US"/>
        </w:rPr>
        <w:t>)</w:t>
      </w:r>
      <w:r w:rsidR="00C3091D" w:rsidRPr="0075390D">
        <w:rPr>
          <w:rFonts w:ascii="Times New Roman" w:hAnsi="Times New Roman" w:cs="Times New Roman"/>
          <w:sz w:val="24"/>
          <w:szCs w:val="24"/>
          <w:lang w:val="en-US"/>
        </w:rPr>
        <w:t xml:space="preserve">. The curriculum of the Railway School. In: </w:t>
      </w:r>
      <w:r w:rsidR="00D01D64" w:rsidRPr="0075390D">
        <w:rPr>
          <w:rFonts w:ascii="Times New Roman" w:hAnsi="Times New Roman" w:cs="Times New Roman"/>
          <w:sz w:val="24"/>
          <w:szCs w:val="24"/>
          <w:lang w:val="en-US"/>
        </w:rPr>
        <w:t xml:space="preserve">P. </w:t>
      </w:r>
      <w:r w:rsidR="006829C9" w:rsidRPr="0075390D">
        <w:rPr>
          <w:rFonts w:ascii="Times New Roman" w:hAnsi="Times New Roman" w:cs="Times New Roman"/>
          <w:sz w:val="24"/>
          <w:szCs w:val="24"/>
          <w:lang w:val="en-US"/>
        </w:rPr>
        <w:t>I</w:t>
      </w:r>
      <w:r w:rsidR="00D65F14">
        <w:rPr>
          <w:rFonts w:ascii="Times New Roman" w:hAnsi="Times New Roman" w:cs="Times New Roman"/>
          <w:sz w:val="24"/>
          <w:szCs w:val="24"/>
          <w:lang w:val="en-US"/>
        </w:rPr>
        <w:t>vanov</w:t>
      </w:r>
      <w:r w:rsidR="006829C9" w:rsidRPr="0075390D">
        <w:rPr>
          <w:rFonts w:ascii="Times New Roman" w:hAnsi="Times New Roman" w:cs="Times New Roman"/>
          <w:sz w:val="24"/>
          <w:szCs w:val="24"/>
          <w:lang w:val="en-US"/>
        </w:rPr>
        <w:t xml:space="preserve"> </w:t>
      </w:r>
      <w:r w:rsidR="00D01D64" w:rsidRPr="0075390D">
        <w:rPr>
          <w:rFonts w:ascii="Times New Roman" w:hAnsi="Times New Roman" w:cs="Times New Roman"/>
          <w:sz w:val="24"/>
          <w:szCs w:val="24"/>
        </w:rPr>
        <w:t>(</w:t>
      </w:r>
      <w:r w:rsidRPr="0075390D">
        <w:rPr>
          <w:rFonts w:ascii="Times New Roman" w:hAnsi="Times New Roman" w:cs="Times New Roman"/>
          <w:sz w:val="24"/>
          <w:szCs w:val="24"/>
        </w:rPr>
        <w:t>е</w:t>
      </w:r>
      <w:r w:rsidRPr="0075390D">
        <w:rPr>
          <w:rFonts w:ascii="Times New Roman" w:hAnsi="Times New Roman" w:cs="Times New Roman"/>
          <w:sz w:val="24"/>
          <w:szCs w:val="24"/>
          <w:lang w:val="en-US"/>
        </w:rPr>
        <w:t>d</w:t>
      </w:r>
      <w:r w:rsidR="00D01D64" w:rsidRPr="0075390D">
        <w:rPr>
          <w:rFonts w:ascii="Times New Roman" w:hAnsi="Times New Roman" w:cs="Times New Roman"/>
          <w:sz w:val="24"/>
          <w:szCs w:val="24"/>
          <w:lang w:val="en-US"/>
        </w:rPr>
        <w:t>.</w:t>
      </w:r>
      <w:r w:rsidR="00D01D64" w:rsidRPr="0075390D">
        <w:rPr>
          <w:rFonts w:ascii="Times New Roman" w:hAnsi="Times New Roman" w:cs="Times New Roman"/>
          <w:sz w:val="24"/>
          <w:szCs w:val="24"/>
        </w:rPr>
        <w:t>)</w:t>
      </w:r>
      <w:r w:rsidR="00C3091D" w:rsidRPr="0075390D">
        <w:rPr>
          <w:rFonts w:ascii="Times New Roman" w:hAnsi="Times New Roman" w:cs="Times New Roman"/>
          <w:sz w:val="24"/>
          <w:szCs w:val="24"/>
          <w:lang w:val="en-US"/>
        </w:rPr>
        <w:t xml:space="preserve">. </w:t>
      </w:r>
      <w:r w:rsidR="00C3091D" w:rsidRPr="0075390D">
        <w:rPr>
          <w:rFonts w:ascii="Times New Roman" w:hAnsi="Times New Roman" w:cs="Times New Roman"/>
          <w:i/>
          <w:iCs/>
          <w:sz w:val="24"/>
          <w:szCs w:val="24"/>
          <w:lang w:val="en-US"/>
        </w:rPr>
        <w:t>History of the Railway School</w:t>
      </w:r>
      <w:r w:rsidR="00063D98">
        <w:rPr>
          <w:rFonts w:ascii="Times New Roman" w:hAnsi="Times New Roman" w:cs="Times New Roman"/>
          <w:sz w:val="24"/>
          <w:szCs w:val="24"/>
          <w:lang w:val="en-US"/>
        </w:rPr>
        <w:t xml:space="preserve"> (</w:t>
      </w:r>
      <w:r w:rsidR="002672EC" w:rsidRPr="0075390D">
        <w:rPr>
          <w:rFonts w:ascii="Times New Roman" w:hAnsi="Times New Roman" w:cs="Times New Roman"/>
          <w:sz w:val="24"/>
          <w:szCs w:val="24"/>
          <w:lang w:val="en-US"/>
        </w:rPr>
        <w:t>pp. 23</w:t>
      </w:r>
      <w:r w:rsidR="001142A0" w:rsidRPr="0075390D">
        <w:rPr>
          <w:rFonts w:ascii="Times New Roman" w:hAnsi="Times New Roman" w:cs="Times New Roman"/>
          <w:color w:val="333333"/>
          <w:sz w:val="24"/>
          <w:szCs w:val="24"/>
          <w:shd w:val="clear" w:color="auto" w:fill="FFFFFF"/>
        </w:rPr>
        <w:t xml:space="preserve"> </w:t>
      </w:r>
      <w:r w:rsidR="001142A0" w:rsidRPr="0075390D">
        <w:rPr>
          <w:rFonts w:ascii="Times New Roman" w:hAnsi="Times New Roman" w:cs="Times New Roman"/>
          <w:sz w:val="24"/>
          <w:szCs w:val="24"/>
          <w:lang w:val="en-US"/>
        </w:rPr>
        <w:t xml:space="preserve">– </w:t>
      </w:r>
      <w:r w:rsidR="002672EC" w:rsidRPr="0075390D">
        <w:rPr>
          <w:rFonts w:ascii="Times New Roman" w:hAnsi="Times New Roman" w:cs="Times New Roman"/>
          <w:sz w:val="24"/>
          <w:szCs w:val="24"/>
          <w:lang w:val="en-US"/>
        </w:rPr>
        <w:t>29</w:t>
      </w:r>
      <w:r w:rsidR="00063D98">
        <w:rPr>
          <w:rFonts w:ascii="Times New Roman" w:hAnsi="Times New Roman" w:cs="Times New Roman"/>
          <w:sz w:val="24"/>
          <w:szCs w:val="24"/>
          <w:lang w:val="en-US"/>
        </w:rPr>
        <w:t>)</w:t>
      </w:r>
      <w:r w:rsidR="002672EC" w:rsidRPr="0075390D">
        <w:rPr>
          <w:rFonts w:ascii="Times New Roman" w:hAnsi="Times New Roman" w:cs="Times New Roman"/>
          <w:sz w:val="24"/>
          <w:szCs w:val="24"/>
          <w:lang w:val="en-US"/>
        </w:rPr>
        <w:t>.</w:t>
      </w:r>
      <w:r w:rsidR="00C3091D" w:rsidRPr="0075390D">
        <w:rPr>
          <w:rFonts w:ascii="Times New Roman" w:hAnsi="Times New Roman" w:cs="Times New Roman"/>
          <w:sz w:val="24"/>
          <w:szCs w:val="24"/>
          <w:lang w:val="en-US"/>
        </w:rPr>
        <w:t xml:space="preserve"> LLRR. </w:t>
      </w:r>
    </w:p>
    <w:p w14:paraId="7EC4A9C6" w14:textId="07722038" w:rsidR="002672EC" w:rsidRPr="0075390D" w:rsidRDefault="002672EC" w:rsidP="0075390D">
      <w:pPr>
        <w:spacing w:line="360" w:lineRule="auto"/>
        <w:jc w:val="both"/>
        <w:rPr>
          <w:rFonts w:ascii="Times New Roman" w:hAnsi="Times New Roman" w:cs="Times New Roman"/>
          <w:sz w:val="24"/>
          <w:szCs w:val="24"/>
        </w:rPr>
      </w:pPr>
      <w:r w:rsidRPr="0075390D">
        <w:rPr>
          <w:rFonts w:ascii="Times New Roman" w:hAnsi="Times New Roman" w:cs="Times New Roman"/>
          <w:sz w:val="24"/>
          <w:szCs w:val="24"/>
          <w:lang w:val="en-US"/>
        </w:rPr>
        <w:lastRenderedPageBreak/>
        <w:t>R</w:t>
      </w:r>
      <w:r w:rsidR="00C05D3F">
        <w:rPr>
          <w:rFonts w:ascii="Times New Roman" w:hAnsi="Times New Roman" w:cs="Times New Roman"/>
          <w:sz w:val="24"/>
          <w:szCs w:val="24"/>
          <w:lang w:val="en-US"/>
        </w:rPr>
        <w:t>oberts</w:t>
      </w:r>
      <w:r w:rsidRPr="0075390D">
        <w:rPr>
          <w:rFonts w:ascii="Times New Roman" w:hAnsi="Times New Roman" w:cs="Times New Roman"/>
          <w:sz w:val="24"/>
          <w:szCs w:val="24"/>
          <w:lang w:val="en-US"/>
        </w:rPr>
        <w:t>, P.</w:t>
      </w:r>
      <w:r w:rsidRPr="0075390D">
        <w:rPr>
          <w:rFonts w:ascii="Times New Roman" w:hAnsi="Times New Roman" w:cs="Times New Roman"/>
          <w:sz w:val="24"/>
          <w:szCs w:val="24"/>
        </w:rPr>
        <w:t xml:space="preserve"> </w:t>
      </w:r>
      <w:r w:rsidR="00063D98">
        <w:rPr>
          <w:rFonts w:ascii="Times New Roman" w:hAnsi="Times New Roman" w:cs="Times New Roman"/>
          <w:sz w:val="24"/>
          <w:szCs w:val="24"/>
          <w:lang w:val="en-US"/>
        </w:rPr>
        <w:t>(</w:t>
      </w:r>
      <w:r w:rsidRPr="0075390D">
        <w:rPr>
          <w:rFonts w:ascii="Times New Roman" w:hAnsi="Times New Roman" w:cs="Times New Roman"/>
          <w:sz w:val="24"/>
          <w:szCs w:val="24"/>
        </w:rPr>
        <w:t>2019</w:t>
      </w:r>
      <w:r w:rsidR="00063D98">
        <w:rPr>
          <w:rFonts w:ascii="Times New Roman" w:hAnsi="Times New Roman" w:cs="Times New Roman"/>
          <w:sz w:val="24"/>
          <w:szCs w:val="24"/>
          <w:lang w:val="en-US"/>
        </w:rPr>
        <w:t>)</w:t>
      </w:r>
      <w:r w:rsidRPr="0075390D">
        <w:rPr>
          <w:rFonts w:ascii="Times New Roman" w:hAnsi="Times New Roman" w:cs="Times New Roman"/>
          <w:sz w:val="24"/>
          <w:szCs w:val="24"/>
        </w:rPr>
        <w:t xml:space="preserve">. Bulgarian railway stations. </w:t>
      </w:r>
      <w:hyperlink r:id="rId9" w:history="1">
        <w:r w:rsidRPr="0075390D">
          <w:rPr>
            <w:rFonts w:ascii="Times New Roman" w:hAnsi="Times New Roman" w:cs="Times New Roman"/>
            <w:i/>
            <w:iCs/>
            <w:sz w:val="24"/>
            <w:szCs w:val="24"/>
          </w:rPr>
          <w:t>Hiperboreea</w:t>
        </w:r>
      </w:hyperlink>
      <w:r w:rsidRPr="0075390D">
        <w:rPr>
          <w:rFonts w:ascii="Times New Roman" w:hAnsi="Times New Roman" w:cs="Times New Roman"/>
          <w:i/>
          <w:iCs/>
          <w:sz w:val="24"/>
          <w:szCs w:val="24"/>
        </w:rPr>
        <w:t xml:space="preserve">, </w:t>
      </w:r>
      <w:r w:rsidRPr="00063D98">
        <w:rPr>
          <w:rFonts w:ascii="Times New Roman" w:hAnsi="Times New Roman" w:cs="Times New Roman"/>
          <w:i/>
          <w:iCs/>
          <w:sz w:val="24"/>
          <w:szCs w:val="24"/>
        </w:rPr>
        <w:t>8</w:t>
      </w:r>
      <w:r w:rsidR="00063D98">
        <w:rPr>
          <w:rFonts w:ascii="Times New Roman" w:hAnsi="Times New Roman" w:cs="Times New Roman"/>
          <w:sz w:val="24"/>
          <w:szCs w:val="24"/>
          <w:lang w:val="en-US"/>
        </w:rPr>
        <w:t>(</w:t>
      </w:r>
      <w:r w:rsidRPr="0075390D">
        <w:rPr>
          <w:rFonts w:ascii="Times New Roman" w:hAnsi="Times New Roman" w:cs="Times New Roman"/>
          <w:sz w:val="24"/>
          <w:szCs w:val="24"/>
        </w:rPr>
        <w:t>2</w:t>
      </w:r>
      <w:r w:rsidR="00063D98">
        <w:rPr>
          <w:rFonts w:ascii="Times New Roman" w:hAnsi="Times New Roman" w:cs="Times New Roman"/>
          <w:sz w:val="24"/>
          <w:szCs w:val="24"/>
          <w:lang w:val="en-US"/>
        </w:rPr>
        <w:t>)</w:t>
      </w:r>
      <w:r w:rsidRPr="0075390D">
        <w:rPr>
          <w:rFonts w:ascii="Times New Roman" w:hAnsi="Times New Roman" w:cs="Times New Roman"/>
          <w:sz w:val="24"/>
          <w:szCs w:val="24"/>
          <w:lang w:val="en-US"/>
        </w:rPr>
        <w:t xml:space="preserve">, </w:t>
      </w:r>
      <w:r w:rsidRPr="0075390D">
        <w:rPr>
          <w:rFonts w:ascii="Times New Roman" w:hAnsi="Times New Roman" w:cs="Times New Roman"/>
          <w:sz w:val="24"/>
          <w:szCs w:val="24"/>
        </w:rPr>
        <w:t>3</w:t>
      </w:r>
      <w:r w:rsidRPr="0075390D">
        <w:rPr>
          <w:rFonts w:ascii="Times New Roman" w:hAnsi="Times New Roman" w:cs="Times New Roman"/>
          <w:sz w:val="24"/>
          <w:szCs w:val="24"/>
          <w:lang w:val="en-US"/>
        </w:rPr>
        <w:t>3</w:t>
      </w:r>
      <w:r w:rsidR="00063D98">
        <w:rPr>
          <w:rFonts w:ascii="Times New Roman" w:hAnsi="Times New Roman" w:cs="Times New Roman"/>
          <w:sz w:val="24"/>
          <w:szCs w:val="24"/>
          <w:lang w:val="en-US"/>
        </w:rPr>
        <w:t>-</w:t>
      </w:r>
      <w:r w:rsidRPr="0075390D">
        <w:rPr>
          <w:rFonts w:ascii="Times New Roman" w:hAnsi="Times New Roman" w:cs="Times New Roman"/>
          <w:sz w:val="24"/>
          <w:szCs w:val="24"/>
        </w:rPr>
        <w:t>4</w:t>
      </w:r>
      <w:r w:rsidRPr="0075390D">
        <w:rPr>
          <w:rFonts w:ascii="Times New Roman" w:hAnsi="Times New Roman" w:cs="Times New Roman"/>
          <w:sz w:val="24"/>
          <w:szCs w:val="24"/>
          <w:lang w:val="en-US"/>
        </w:rPr>
        <w:t>9.</w:t>
      </w:r>
      <w:r w:rsidRPr="0075390D">
        <w:rPr>
          <w:rFonts w:ascii="Times New Roman" w:hAnsi="Times New Roman" w:cs="Times New Roman"/>
          <w:sz w:val="24"/>
          <w:szCs w:val="24"/>
        </w:rPr>
        <w:t xml:space="preserve"> </w:t>
      </w:r>
      <w:r w:rsidRPr="0075390D">
        <w:rPr>
          <w:rFonts w:ascii="Times New Roman" w:hAnsi="Times New Roman" w:cs="Times New Roman"/>
          <w:sz w:val="24"/>
          <w:szCs w:val="24"/>
          <w:lang w:val="en-US"/>
        </w:rPr>
        <w:t xml:space="preserve">DOI: </w:t>
      </w:r>
      <w:r w:rsidRPr="0075390D">
        <w:rPr>
          <w:rFonts w:ascii="Times New Roman" w:hAnsi="Times New Roman" w:cs="Times New Roman"/>
          <w:sz w:val="24"/>
          <w:szCs w:val="24"/>
        </w:rPr>
        <w:t>10.1515/opphil-2019-0029.</w:t>
      </w:r>
    </w:p>
    <w:p w14:paraId="2BC20EAF" w14:textId="23972355" w:rsidR="00337477" w:rsidRPr="0075390D" w:rsidRDefault="00337477" w:rsidP="0075390D">
      <w:pPr>
        <w:spacing w:line="360" w:lineRule="auto"/>
        <w:jc w:val="both"/>
        <w:rPr>
          <w:rFonts w:ascii="Times New Roman" w:hAnsi="Times New Roman" w:cs="Times New Roman"/>
          <w:sz w:val="24"/>
          <w:szCs w:val="24"/>
        </w:rPr>
      </w:pPr>
      <w:r w:rsidRPr="0075390D">
        <w:rPr>
          <w:rFonts w:ascii="Times New Roman" w:hAnsi="Times New Roman" w:cs="Times New Roman"/>
          <w:sz w:val="24"/>
          <w:szCs w:val="24"/>
        </w:rPr>
        <w:t>Y</w:t>
      </w:r>
      <w:r w:rsidR="00C05D3F">
        <w:rPr>
          <w:rFonts w:ascii="Times New Roman" w:hAnsi="Times New Roman" w:cs="Times New Roman"/>
          <w:sz w:val="24"/>
          <w:szCs w:val="24"/>
          <w:lang w:val="en-US"/>
        </w:rPr>
        <w:t>alin</w:t>
      </w:r>
      <w:r w:rsidRPr="0075390D">
        <w:rPr>
          <w:rFonts w:ascii="Times New Roman" w:hAnsi="Times New Roman" w:cs="Times New Roman"/>
          <w:sz w:val="24"/>
          <w:szCs w:val="24"/>
        </w:rPr>
        <w:t>, B.</w:t>
      </w:r>
      <w:r w:rsidR="008E5DF8" w:rsidRPr="0075390D">
        <w:rPr>
          <w:rFonts w:ascii="Times New Roman" w:hAnsi="Times New Roman" w:cs="Times New Roman"/>
          <w:sz w:val="24"/>
          <w:szCs w:val="24"/>
          <w:lang w:val="en-US"/>
        </w:rPr>
        <w:t xml:space="preserve"> </w:t>
      </w:r>
      <w:r w:rsidR="00063D98">
        <w:rPr>
          <w:rFonts w:ascii="Times New Roman" w:hAnsi="Times New Roman" w:cs="Times New Roman"/>
          <w:sz w:val="24"/>
          <w:szCs w:val="24"/>
          <w:lang w:val="en-US"/>
        </w:rPr>
        <w:t>(</w:t>
      </w:r>
      <w:r w:rsidR="008E5DF8" w:rsidRPr="0075390D">
        <w:rPr>
          <w:rFonts w:ascii="Times New Roman" w:hAnsi="Times New Roman" w:cs="Times New Roman"/>
          <w:sz w:val="24"/>
          <w:szCs w:val="24"/>
          <w:lang w:val="en-US"/>
        </w:rPr>
        <w:t>2016</w:t>
      </w:r>
      <w:r w:rsidR="00063D98">
        <w:rPr>
          <w:rFonts w:ascii="Times New Roman" w:hAnsi="Times New Roman" w:cs="Times New Roman"/>
          <w:sz w:val="24"/>
          <w:szCs w:val="24"/>
          <w:lang w:val="en-US"/>
        </w:rPr>
        <w:t>)</w:t>
      </w:r>
      <w:r w:rsidR="008E5DF8" w:rsidRPr="0075390D">
        <w:rPr>
          <w:rFonts w:ascii="Times New Roman" w:hAnsi="Times New Roman" w:cs="Times New Roman"/>
          <w:sz w:val="24"/>
          <w:szCs w:val="24"/>
          <w:lang w:val="en-US"/>
        </w:rPr>
        <w:t>.</w:t>
      </w:r>
      <w:r w:rsidRPr="0075390D">
        <w:rPr>
          <w:rFonts w:ascii="Times New Roman" w:hAnsi="Times New Roman" w:cs="Times New Roman"/>
          <w:sz w:val="24"/>
          <w:szCs w:val="24"/>
        </w:rPr>
        <w:t xml:space="preserve"> </w:t>
      </w:r>
      <w:r w:rsidRPr="0075390D">
        <w:rPr>
          <w:rFonts w:ascii="Times New Roman" w:hAnsi="Times New Roman" w:cs="Times New Roman"/>
          <w:i/>
          <w:iCs/>
          <w:sz w:val="24"/>
          <w:szCs w:val="24"/>
        </w:rPr>
        <w:t>Development of</w:t>
      </w:r>
      <w:r w:rsidR="008E5DF8" w:rsidRPr="0075390D">
        <w:rPr>
          <w:rFonts w:ascii="Times New Roman" w:hAnsi="Times New Roman" w:cs="Times New Roman"/>
          <w:i/>
          <w:iCs/>
          <w:sz w:val="24"/>
          <w:szCs w:val="24"/>
          <w:lang w:val="en-US"/>
        </w:rPr>
        <w:t xml:space="preserve"> the</w:t>
      </w:r>
      <w:r w:rsidRPr="0075390D">
        <w:rPr>
          <w:rFonts w:ascii="Times New Roman" w:hAnsi="Times New Roman" w:cs="Times New Roman"/>
          <w:i/>
          <w:iCs/>
          <w:sz w:val="24"/>
          <w:szCs w:val="24"/>
        </w:rPr>
        <w:t xml:space="preserve"> transport in Bulgaria.</w:t>
      </w:r>
      <w:r w:rsidRPr="0075390D">
        <w:rPr>
          <w:rFonts w:ascii="Times New Roman" w:hAnsi="Times New Roman" w:cs="Times New Roman"/>
          <w:sz w:val="24"/>
          <w:szCs w:val="24"/>
        </w:rPr>
        <w:t xml:space="preserve"> </w:t>
      </w:r>
      <w:r w:rsidR="00063D98">
        <w:rPr>
          <w:rFonts w:ascii="Times New Roman" w:hAnsi="Times New Roman" w:cs="Times New Roman"/>
          <w:sz w:val="24"/>
          <w:szCs w:val="24"/>
          <w:lang w:val="en-US"/>
        </w:rPr>
        <w:t>[</w:t>
      </w:r>
      <w:r w:rsidR="008E5DF8" w:rsidRPr="0075390D">
        <w:rPr>
          <w:rFonts w:ascii="Times New Roman" w:hAnsi="Times New Roman" w:cs="Times New Roman"/>
          <w:sz w:val="24"/>
          <w:szCs w:val="24"/>
          <w:lang w:val="en-US"/>
        </w:rPr>
        <w:t>Doctoral d</w:t>
      </w:r>
      <w:r w:rsidRPr="0075390D">
        <w:rPr>
          <w:rFonts w:ascii="Times New Roman" w:hAnsi="Times New Roman" w:cs="Times New Roman"/>
          <w:sz w:val="24"/>
          <w:szCs w:val="24"/>
        </w:rPr>
        <w:t>issertation. Virtual Institute</w:t>
      </w:r>
      <w:r w:rsidR="00063D98">
        <w:rPr>
          <w:rFonts w:ascii="Times New Roman" w:hAnsi="Times New Roman" w:cs="Times New Roman"/>
          <w:sz w:val="24"/>
          <w:szCs w:val="24"/>
          <w:lang w:val="en-US"/>
        </w:rPr>
        <w:t>]</w:t>
      </w:r>
      <w:r w:rsidRPr="0075390D">
        <w:rPr>
          <w:rFonts w:ascii="Times New Roman" w:hAnsi="Times New Roman" w:cs="Times New Roman"/>
          <w:sz w:val="24"/>
          <w:szCs w:val="24"/>
        </w:rPr>
        <w:t xml:space="preserve">. </w:t>
      </w:r>
      <w:r w:rsidRPr="0075390D">
        <w:rPr>
          <w:rFonts w:ascii="Times New Roman" w:hAnsi="Times New Roman" w:cs="Times New Roman"/>
          <w:sz w:val="24"/>
          <w:szCs w:val="24"/>
          <w:lang w:val="en-US"/>
        </w:rPr>
        <w:t>Kardam-Thesis,</w:t>
      </w:r>
      <w:r w:rsidR="00063D98">
        <w:rPr>
          <w:rFonts w:ascii="Times New Roman" w:hAnsi="Times New Roman" w:cs="Times New Roman"/>
          <w:sz w:val="24"/>
          <w:szCs w:val="24"/>
          <w:bdr w:val="none" w:sz="0" w:space="0" w:color="auto" w:frame="1"/>
          <w:shd w:val="clear" w:color="auto" w:fill="FFFFFF"/>
          <w:lang w:val="en-US"/>
        </w:rPr>
        <w:t xml:space="preserve"> </w:t>
      </w:r>
      <w:r w:rsidR="008322F3" w:rsidRPr="0075390D">
        <w:rPr>
          <w:rFonts w:ascii="Times New Roman" w:hAnsi="Times New Roman" w:cs="Times New Roman"/>
          <w:sz w:val="24"/>
          <w:szCs w:val="24"/>
          <w:bdr w:val="none" w:sz="0" w:space="0" w:color="auto" w:frame="1"/>
          <w:shd w:val="clear" w:color="auto" w:fill="FFFFFF"/>
        </w:rPr>
        <w:t>https://www.</w:t>
      </w:r>
      <w:r w:rsidR="008322F3" w:rsidRPr="0075390D">
        <w:rPr>
          <w:rFonts w:ascii="Times New Roman" w:hAnsi="Times New Roman" w:cs="Times New Roman"/>
          <w:sz w:val="24"/>
          <w:szCs w:val="24"/>
          <w:bdr w:val="none" w:sz="0" w:space="0" w:color="auto" w:frame="1"/>
          <w:shd w:val="clear" w:color="auto" w:fill="FFFFFF"/>
          <w:lang w:val="en-US"/>
        </w:rPr>
        <w:t>kardam</w:t>
      </w:r>
      <w:r w:rsidR="008322F3" w:rsidRPr="0075390D">
        <w:rPr>
          <w:rFonts w:ascii="Times New Roman" w:hAnsi="Times New Roman" w:cs="Times New Roman"/>
          <w:sz w:val="24"/>
          <w:szCs w:val="24"/>
          <w:bdr w:val="none" w:sz="0" w:space="0" w:color="auto" w:frame="1"/>
          <w:shd w:val="clear" w:color="auto" w:fill="FFFFFF"/>
        </w:rPr>
        <w:t>/</w:t>
      </w:r>
      <w:r w:rsidR="008322F3" w:rsidRPr="0075390D">
        <w:rPr>
          <w:rFonts w:ascii="Times New Roman" w:hAnsi="Times New Roman" w:cs="Times New Roman"/>
          <w:sz w:val="24"/>
          <w:szCs w:val="24"/>
          <w:bdr w:val="none" w:sz="0" w:space="0" w:color="auto" w:frame="1"/>
          <w:shd w:val="clear" w:color="auto" w:fill="FFFFFF"/>
          <w:lang w:val="en-US"/>
        </w:rPr>
        <w:t>winter</w:t>
      </w:r>
      <w:r w:rsidR="008322F3" w:rsidRPr="0075390D">
        <w:rPr>
          <w:rFonts w:ascii="Times New Roman" w:hAnsi="Times New Roman" w:cs="Times New Roman"/>
          <w:sz w:val="24"/>
          <w:szCs w:val="24"/>
          <w:bdr w:val="none" w:sz="0" w:space="0" w:color="auto" w:frame="1"/>
          <w:shd w:val="clear" w:color="auto" w:fill="FFFFFF"/>
        </w:rPr>
        <w:t>-news/201</w:t>
      </w:r>
      <w:r w:rsidR="008322F3" w:rsidRPr="0075390D">
        <w:rPr>
          <w:rFonts w:ascii="Times New Roman" w:hAnsi="Times New Roman" w:cs="Times New Roman"/>
          <w:sz w:val="24"/>
          <w:szCs w:val="24"/>
          <w:bdr w:val="none" w:sz="0" w:space="0" w:color="auto" w:frame="1"/>
          <w:shd w:val="clear" w:color="auto" w:fill="FFFFFF"/>
          <w:lang w:val="en-US"/>
        </w:rPr>
        <w:t>8</w:t>
      </w:r>
      <w:r w:rsidR="008322F3" w:rsidRPr="0075390D">
        <w:rPr>
          <w:rFonts w:ascii="Times New Roman" w:hAnsi="Times New Roman" w:cs="Times New Roman"/>
          <w:sz w:val="24"/>
          <w:szCs w:val="24"/>
          <w:bdr w:val="none" w:sz="0" w:space="0" w:color="auto" w:frame="1"/>
          <w:shd w:val="clear" w:color="auto" w:fill="FFFFFF"/>
        </w:rPr>
        <w:t>/12/1157614</w:t>
      </w:r>
      <w:r w:rsidR="008E5DF8" w:rsidRPr="0075390D">
        <w:rPr>
          <w:rFonts w:ascii="Times New Roman" w:hAnsi="Times New Roman" w:cs="Times New Roman"/>
          <w:sz w:val="24"/>
          <w:szCs w:val="24"/>
          <w:bdr w:val="none" w:sz="0" w:space="0" w:color="auto" w:frame="1"/>
          <w:shd w:val="clear" w:color="auto" w:fill="FFFFFF"/>
          <w:lang w:val="en-US"/>
        </w:rPr>
        <w:t>.</w:t>
      </w:r>
      <w:r w:rsidRPr="0075390D">
        <w:rPr>
          <w:rFonts w:ascii="Times New Roman" w:hAnsi="Times New Roman" w:cs="Times New Roman"/>
          <w:sz w:val="24"/>
          <w:szCs w:val="24"/>
          <w:bdr w:val="none" w:sz="0" w:space="0" w:color="auto" w:frame="1"/>
          <w:shd w:val="clear" w:color="auto" w:fill="FFFFFF"/>
        </w:rPr>
        <w:t> </w:t>
      </w:r>
      <w:r w:rsidRPr="0075390D">
        <w:rPr>
          <w:rFonts w:ascii="Times New Roman" w:hAnsi="Times New Roman" w:cs="Times New Roman"/>
          <w:sz w:val="24"/>
          <w:szCs w:val="24"/>
          <w:bdr w:val="none" w:sz="0" w:space="0" w:color="auto" w:frame="1"/>
          <w:shd w:val="clear" w:color="auto" w:fill="FFFFFF"/>
          <w:lang w:val="en-US"/>
        </w:rPr>
        <w:t>[Viewed 2019-9-19].</w:t>
      </w:r>
    </w:p>
    <w:p w14:paraId="5258D54E" w14:textId="34FC01CE" w:rsidR="00443237" w:rsidRPr="0075390D" w:rsidRDefault="00443237" w:rsidP="0075390D">
      <w:pPr>
        <w:spacing w:line="360" w:lineRule="auto"/>
        <w:jc w:val="both"/>
        <w:rPr>
          <w:rFonts w:ascii="Times New Roman" w:hAnsi="Times New Roman" w:cs="Times New Roman"/>
          <w:sz w:val="24"/>
          <w:szCs w:val="24"/>
        </w:rPr>
      </w:pPr>
    </w:p>
    <w:p w14:paraId="415337C4" w14:textId="58C81F1E" w:rsidR="00817425" w:rsidRPr="0075390D" w:rsidRDefault="008322F3" w:rsidP="0075390D">
      <w:pPr>
        <w:spacing w:line="360" w:lineRule="auto"/>
        <w:jc w:val="center"/>
        <w:rPr>
          <w:rFonts w:ascii="Times New Roman" w:hAnsi="Times New Roman" w:cs="Times New Roman"/>
          <w:b/>
          <w:bCs/>
          <w:sz w:val="24"/>
          <w:szCs w:val="24"/>
        </w:rPr>
      </w:pPr>
      <w:r w:rsidRPr="0075390D">
        <w:rPr>
          <w:rFonts w:ascii="Times New Roman" w:hAnsi="Times New Roman" w:cs="Times New Roman"/>
          <w:b/>
          <w:bCs/>
          <w:sz w:val="24"/>
          <w:szCs w:val="24"/>
        </w:rPr>
        <w:t>ON THE ISSUE OF THE DEVELOPMENT OF THE RAILWAYS IN THE PRINCIPALITY OF BULGARIA</w:t>
      </w:r>
    </w:p>
    <w:p w14:paraId="7FE66603" w14:textId="77777777" w:rsidR="00817425" w:rsidRPr="0075390D" w:rsidRDefault="00817425" w:rsidP="0075390D">
      <w:pPr>
        <w:spacing w:line="360" w:lineRule="auto"/>
        <w:jc w:val="both"/>
        <w:rPr>
          <w:rFonts w:ascii="Times New Roman" w:hAnsi="Times New Roman" w:cs="Times New Roman"/>
          <w:sz w:val="24"/>
          <w:szCs w:val="24"/>
        </w:rPr>
      </w:pPr>
    </w:p>
    <w:p w14:paraId="42DE07F7" w14:textId="643AFA29" w:rsidR="00443237" w:rsidRPr="0075390D" w:rsidRDefault="00443237" w:rsidP="0075390D">
      <w:pPr>
        <w:spacing w:line="360" w:lineRule="auto"/>
        <w:jc w:val="both"/>
        <w:rPr>
          <w:rFonts w:ascii="Times New Roman" w:hAnsi="Times New Roman" w:cs="Times New Roman"/>
          <w:sz w:val="24"/>
          <w:szCs w:val="24"/>
        </w:rPr>
      </w:pPr>
      <w:r w:rsidRPr="0075390D">
        <w:rPr>
          <w:rFonts w:ascii="Times New Roman" w:hAnsi="Times New Roman" w:cs="Times New Roman"/>
          <w:b/>
          <w:bCs/>
          <w:sz w:val="24"/>
          <w:szCs w:val="24"/>
        </w:rPr>
        <w:t>Abstract</w:t>
      </w:r>
      <w:r w:rsidRPr="0075390D">
        <w:rPr>
          <w:rFonts w:ascii="Times New Roman" w:hAnsi="Times New Roman" w:cs="Times New Roman"/>
          <w:sz w:val="24"/>
          <w:szCs w:val="24"/>
        </w:rPr>
        <w:t xml:space="preserve">. </w:t>
      </w:r>
      <w:r w:rsidR="00817425" w:rsidRPr="0075390D">
        <w:rPr>
          <w:rFonts w:ascii="Times New Roman" w:hAnsi="Times New Roman" w:cs="Times New Roman"/>
          <w:sz w:val="24"/>
          <w:szCs w:val="24"/>
        </w:rPr>
        <w:t>Based on data from the archives of the Central State Archives and DA-Ruse, the state of the railway transport of the Principality of Bulgaria on the border between the 19th and 20th centuries is analyzed. Its underdevelopment and insufficiency are justified. It is established that its condition during the studied period objectively hinders the economic development of the country and has its negative impact on the development of sea and river transport. This has been established by the Bulgarian governments, which are trying to deal with the problem by renovating the locomotive fleet.</w:t>
      </w:r>
    </w:p>
    <w:p w14:paraId="751F2E45" w14:textId="436D1914" w:rsidR="00443237" w:rsidRPr="0075390D" w:rsidRDefault="00443237" w:rsidP="0075390D">
      <w:pPr>
        <w:spacing w:line="360" w:lineRule="auto"/>
        <w:jc w:val="both"/>
        <w:rPr>
          <w:rFonts w:ascii="Times New Roman" w:hAnsi="Times New Roman" w:cs="Times New Roman"/>
          <w:sz w:val="24"/>
          <w:szCs w:val="24"/>
        </w:rPr>
      </w:pPr>
      <w:r w:rsidRPr="0075390D">
        <w:rPr>
          <w:rFonts w:ascii="Times New Roman" w:hAnsi="Times New Roman" w:cs="Times New Roman"/>
          <w:i/>
          <w:iCs/>
          <w:sz w:val="24"/>
          <w:szCs w:val="24"/>
        </w:rPr>
        <w:t>Keywords:</w:t>
      </w:r>
      <w:r w:rsidRPr="0075390D">
        <w:rPr>
          <w:rFonts w:ascii="Times New Roman" w:hAnsi="Times New Roman" w:cs="Times New Roman"/>
          <w:sz w:val="24"/>
          <w:szCs w:val="24"/>
        </w:rPr>
        <w:t xml:space="preserve"> </w:t>
      </w:r>
      <w:r w:rsidR="00817425" w:rsidRPr="0075390D">
        <w:rPr>
          <w:rFonts w:ascii="Times New Roman" w:hAnsi="Times New Roman" w:cs="Times New Roman"/>
          <w:sz w:val="24"/>
          <w:szCs w:val="24"/>
          <w:lang w:val="en-US"/>
        </w:rPr>
        <w:t>history of the Bulgarian transport system; Bulgarian governments; railway transport</w:t>
      </w:r>
    </w:p>
    <w:p w14:paraId="483EF9B6" w14:textId="6BA52C17" w:rsidR="00443237" w:rsidRPr="0075390D" w:rsidRDefault="00443237" w:rsidP="0075390D">
      <w:pPr>
        <w:spacing w:line="360" w:lineRule="auto"/>
        <w:jc w:val="right"/>
        <w:rPr>
          <w:rFonts w:ascii="Times New Roman" w:hAnsi="Times New Roman" w:cs="Times New Roman"/>
          <w:b/>
          <w:bCs/>
          <w:sz w:val="24"/>
          <w:szCs w:val="24"/>
        </w:rPr>
      </w:pPr>
      <w:r w:rsidRPr="0075390D">
        <w:rPr>
          <w:rFonts w:ascii="Times New Roman" w:hAnsi="Times New Roman" w:cs="Times New Roman"/>
          <w:b/>
          <w:bCs/>
          <w:sz w:val="24"/>
          <w:szCs w:val="24"/>
        </w:rPr>
        <w:t xml:space="preserve">Prof. </w:t>
      </w:r>
      <w:r w:rsidRPr="0075390D">
        <w:rPr>
          <w:rFonts w:ascii="Times New Roman" w:hAnsi="Times New Roman" w:cs="Times New Roman"/>
          <w:b/>
          <w:bCs/>
          <w:sz w:val="24"/>
          <w:szCs w:val="24"/>
          <w:lang w:val="en-US"/>
        </w:rPr>
        <w:t>Ivan Ivanov</w:t>
      </w:r>
      <w:r w:rsidRPr="0075390D">
        <w:rPr>
          <w:rFonts w:ascii="Times New Roman" w:hAnsi="Times New Roman" w:cs="Times New Roman"/>
          <w:b/>
          <w:bCs/>
          <w:sz w:val="24"/>
          <w:szCs w:val="24"/>
        </w:rPr>
        <w:t>, DSc.</w:t>
      </w:r>
    </w:p>
    <w:p w14:paraId="32FEA3A5" w14:textId="1870508B" w:rsidR="00443237" w:rsidRPr="0075390D" w:rsidRDefault="00443237" w:rsidP="0075390D">
      <w:pPr>
        <w:spacing w:line="360" w:lineRule="auto"/>
        <w:jc w:val="right"/>
        <w:rPr>
          <w:rFonts w:ascii="Times New Roman" w:hAnsi="Times New Roman" w:cs="Times New Roman"/>
          <w:sz w:val="24"/>
          <w:szCs w:val="24"/>
          <w:lang w:val="en-US"/>
        </w:rPr>
      </w:pPr>
      <w:r w:rsidRPr="0075390D">
        <w:rPr>
          <w:rFonts w:ascii="Times New Roman" w:hAnsi="Times New Roman" w:cs="Times New Roman"/>
          <w:sz w:val="24"/>
          <w:szCs w:val="24"/>
        </w:rPr>
        <w:t xml:space="preserve">ORCID </w:t>
      </w:r>
      <w:r w:rsidR="008B5A5B" w:rsidRPr="0075390D">
        <w:rPr>
          <w:rFonts w:ascii="Times New Roman" w:hAnsi="Times New Roman" w:cs="Times New Roman"/>
          <w:sz w:val="24"/>
          <w:szCs w:val="24"/>
          <w:lang w:val="en-US"/>
        </w:rPr>
        <w:t>i</w:t>
      </w:r>
      <w:r w:rsidRPr="0075390D">
        <w:rPr>
          <w:rFonts w:ascii="Times New Roman" w:hAnsi="Times New Roman" w:cs="Times New Roman"/>
          <w:sz w:val="24"/>
          <w:szCs w:val="24"/>
        </w:rPr>
        <w:t>D: 0000-0001-754</w:t>
      </w:r>
      <w:r w:rsidRPr="0075390D">
        <w:rPr>
          <w:rFonts w:ascii="Times New Roman" w:hAnsi="Times New Roman" w:cs="Times New Roman"/>
          <w:sz w:val="24"/>
          <w:szCs w:val="24"/>
          <w:lang w:val="en-US"/>
        </w:rPr>
        <w:t>1</w:t>
      </w:r>
      <w:r w:rsidRPr="0075390D">
        <w:rPr>
          <w:rFonts w:ascii="Times New Roman" w:hAnsi="Times New Roman" w:cs="Times New Roman"/>
          <w:sz w:val="24"/>
          <w:szCs w:val="24"/>
        </w:rPr>
        <w:t>-162</w:t>
      </w:r>
      <w:r w:rsidRPr="0075390D">
        <w:rPr>
          <w:rFonts w:ascii="Times New Roman" w:hAnsi="Times New Roman" w:cs="Times New Roman"/>
          <w:sz w:val="24"/>
          <w:szCs w:val="24"/>
          <w:lang w:val="en-US"/>
        </w:rPr>
        <w:t>X</w:t>
      </w:r>
    </w:p>
    <w:p w14:paraId="6DD8B353" w14:textId="2B8DCF44" w:rsidR="00443237" w:rsidRPr="0075390D" w:rsidRDefault="008322F3" w:rsidP="0075390D">
      <w:pPr>
        <w:spacing w:line="360" w:lineRule="auto"/>
        <w:jc w:val="right"/>
        <w:rPr>
          <w:rFonts w:ascii="Times New Roman" w:hAnsi="Times New Roman" w:cs="Times New Roman"/>
          <w:sz w:val="24"/>
          <w:szCs w:val="24"/>
          <w:lang w:val="en-US"/>
        </w:rPr>
      </w:pPr>
      <w:r w:rsidRPr="0075390D">
        <w:rPr>
          <w:rFonts w:ascii="Times New Roman" w:hAnsi="Times New Roman" w:cs="Times New Roman"/>
          <w:sz w:val="24"/>
          <w:szCs w:val="24"/>
          <w:lang w:val="en-US"/>
        </w:rPr>
        <w:t xml:space="preserve">Web of Science </w:t>
      </w:r>
      <w:r w:rsidR="00443237" w:rsidRPr="0075390D">
        <w:rPr>
          <w:rFonts w:ascii="Times New Roman" w:hAnsi="Times New Roman" w:cs="Times New Roman"/>
          <w:sz w:val="24"/>
          <w:szCs w:val="24"/>
        </w:rPr>
        <w:t>Researcher</w:t>
      </w:r>
      <w:r w:rsidR="00DE6C15" w:rsidRPr="0075390D">
        <w:rPr>
          <w:rFonts w:ascii="Times New Roman" w:hAnsi="Times New Roman" w:cs="Times New Roman"/>
          <w:sz w:val="24"/>
          <w:szCs w:val="24"/>
          <w:lang w:val="en-US"/>
        </w:rPr>
        <w:t xml:space="preserve"> </w:t>
      </w:r>
      <w:r w:rsidR="00443237" w:rsidRPr="0075390D">
        <w:rPr>
          <w:rFonts w:ascii="Times New Roman" w:hAnsi="Times New Roman" w:cs="Times New Roman"/>
          <w:sz w:val="24"/>
          <w:szCs w:val="24"/>
        </w:rPr>
        <w:t>ID: Y-2942-20</w:t>
      </w:r>
      <w:r w:rsidR="00443237" w:rsidRPr="0075390D">
        <w:rPr>
          <w:rFonts w:ascii="Times New Roman" w:hAnsi="Times New Roman" w:cs="Times New Roman"/>
          <w:sz w:val="24"/>
          <w:szCs w:val="24"/>
          <w:lang w:val="en-US"/>
        </w:rPr>
        <w:t>07</w:t>
      </w:r>
    </w:p>
    <w:p w14:paraId="5A396787" w14:textId="77777777" w:rsidR="00817425" w:rsidRPr="005D7CEB" w:rsidRDefault="00817425" w:rsidP="0075390D">
      <w:pPr>
        <w:spacing w:line="360" w:lineRule="auto"/>
        <w:jc w:val="right"/>
        <w:rPr>
          <w:rFonts w:ascii="Times New Roman" w:hAnsi="Times New Roman" w:cs="Times New Roman"/>
          <w:sz w:val="24"/>
          <w:szCs w:val="24"/>
        </w:rPr>
      </w:pPr>
      <w:r w:rsidRPr="005D7CEB">
        <w:rPr>
          <w:rFonts w:ascii="Times New Roman" w:hAnsi="Times New Roman" w:cs="Times New Roman"/>
          <w:sz w:val="24"/>
          <w:szCs w:val="24"/>
        </w:rPr>
        <w:t>Transport University</w:t>
      </w:r>
    </w:p>
    <w:p w14:paraId="01E1F435" w14:textId="7A551F91" w:rsidR="00443237" w:rsidRPr="005D7CEB" w:rsidRDefault="00443237" w:rsidP="0075390D">
      <w:pPr>
        <w:spacing w:line="360" w:lineRule="auto"/>
        <w:jc w:val="right"/>
        <w:rPr>
          <w:rFonts w:ascii="Times New Roman" w:hAnsi="Times New Roman" w:cs="Times New Roman"/>
          <w:sz w:val="24"/>
          <w:szCs w:val="24"/>
        </w:rPr>
      </w:pPr>
      <w:r w:rsidRPr="005D7CEB">
        <w:rPr>
          <w:rFonts w:ascii="Times New Roman" w:hAnsi="Times New Roman" w:cs="Times New Roman"/>
          <w:sz w:val="24"/>
          <w:szCs w:val="24"/>
        </w:rPr>
        <w:t>Sofia, Bulgaria</w:t>
      </w:r>
    </w:p>
    <w:p w14:paraId="00263097" w14:textId="42102FFC" w:rsidR="00443237" w:rsidRPr="005D7CEB" w:rsidRDefault="00443237" w:rsidP="00443237">
      <w:pPr>
        <w:jc w:val="right"/>
        <w:rPr>
          <w:rFonts w:ascii="Times New Roman" w:hAnsi="Times New Roman" w:cs="Times New Roman"/>
          <w:sz w:val="24"/>
          <w:szCs w:val="24"/>
        </w:rPr>
      </w:pPr>
      <w:r w:rsidRPr="005D7CEB">
        <w:rPr>
          <w:rFonts w:ascii="Times New Roman" w:hAnsi="Times New Roman" w:cs="Times New Roman"/>
          <w:sz w:val="24"/>
          <w:szCs w:val="24"/>
        </w:rPr>
        <w:t xml:space="preserve">E-mail: </w:t>
      </w:r>
      <w:r w:rsidRPr="005D7CEB">
        <w:rPr>
          <w:rFonts w:ascii="Times New Roman" w:hAnsi="Times New Roman" w:cs="Times New Roman"/>
          <w:sz w:val="24"/>
          <w:szCs w:val="24"/>
          <w:lang w:val="en-US"/>
        </w:rPr>
        <w:t>i</w:t>
      </w:r>
      <w:r w:rsidRPr="005D7CEB">
        <w:rPr>
          <w:rFonts w:ascii="Times New Roman" w:hAnsi="Times New Roman" w:cs="Times New Roman"/>
          <w:sz w:val="24"/>
          <w:szCs w:val="24"/>
        </w:rPr>
        <w:t>.</w:t>
      </w:r>
      <w:r w:rsidRPr="005D7CEB">
        <w:rPr>
          <w:rFonts w:ascii="Times New Roman" w:hAnsi="Times New Roman" w:cs="Times New Roman"/>
          <w:sz w:val="24"/>
          <w:szCs w:val="24"/>
          <w:lang w:val="en-US"/>
        </w:rPr>
        <w:t>ivanov</w:t>
      </w:r>
      <w:r w:rsidRPr="005D7CEB">
        <w:rPr>
          <w:rFonts w:ascii="Times New Roman" w:hAnsi="Times New Roman" w:cs="Times New Roman"/>
          <w:sz w:val="24"/>
          <w:szCs w:val="24"/>
        </w:rPr>
        <w:t>@uwe.bg</w:t>
      </w:r>
    </w:p>
    <w:sectPr w:rsidR="00443237" w:rsidRPr="005D7CEB" w:rsidSect="008618F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BA816" w14:textId="77777777" w:rsidR="00D1124F" w:rsidRDefault="00D1124F" w:rsidP="008E32F5">
      <w:pPr>
        <w:spacing w:after="0" w:line="240" w:lineRule="auto"/>
      </w:pPr>
      <w:r>
        <w:separator/>
      </w:r>
    </w:p>
  </w:endnote>
  <w:endnote w:type="continuationSeparator" w:id="0">
    <w:p w14:paraId="66564D0D" w14:textId="77777777" w:rsidR="00D1124F" w:rsidRDefault="00D1124F" w:rsidP="008E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7AF8F" w14:textId="77777777" w:rsidR="00D1124F" w:rsidRDefault="00D1124F" w:rsidP="008E32F5">
      <w:pPr>
        <w:spacing w:after="0" w:line="240" w:lineRule="auto"/>
      </w:pPr>
      <w:r>
        <w:separator/>
      </w:r>
    </w:p>
  </w:footnote>
  <w:footnote w:type="continuationSeparator" w:id="0">
    <w:p w14:paraId="4A3A7685" w14:textId="77777777" w:rsidR="00D1124F" w:rsidRDefault="00D1124F" w:rsidP="008E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5DFB" w14:textId="48F82259" w:rsidR="008E32F5" w:rsidRPr="008E32F5" w:rsidRDefault="008E32F5" w:rsidP="008E32F5">
    <w:pPr>
      <w:pStyle w:val="Header"/>
      <w:jc w:val="right"/>
      <w:rPr>
        <w:rFonts w:ascii="Times New Roman" w:hAnsi="Times New Roman" w:cs="Times New Roman"/>
        <w:b/>
        <w:bCs/>
        <w:sz w:val="24"/>
        <w:szCs w:val="24"/>
      </w:rPr>
    </w:pPr>
    <w:r w:rsidRPr="008E32F5">
      <w:rPr>
        <w:rFonts w:ascii="Times New Roman" w:hAnsi="Times New Roman" w:cs="Times New Roman"/>
        <w:b/>
        <w:bCs/>
        <w:sz w:val="24"/>
        <w:szCs w:val="24"/>
      </w:rPr>
      <w:t>ОБРАЗЕЦ!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F049C"/>
    <w:multiLevelType w:val="hybridMultilevel"/>
    <w:tmpl w:val="18EC690C"/>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 w15:restartNumberingAfterBreak="0">
    <w:nsid w:val="31C04073"/>
    <w:multiLevelType w:val="hybridMultilevel"/>
    <w:tmpl w:val="891690D0"/>
    <w:lvl w:ilvl="0" w:tplc="9E3E4278">
      <w:start w:val="1"/>
      <w:numFmt w:val="decimal"/>
      <w:lvlText w:val="%1."/>
      <w:lvlJc w:val="left"/>
      <w:pPr>
        <w:ind w:left="720" w:hanging="360"/>
      </w:pPr>
      <w:rPr>
        <w:rFonts w:hint="default"/>
        <w:u w:val="singl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6B796019"/>
    <w:multiLevelType w:val="hybridMultilevel"/>
    <w:tmpl w:val="CF3A963C"/>
    <w:lvl w:ilvl="0" w:tplc="0402000F">
      <w:start w:val="1"/>
      <w:numFmt w:val="decimal"/>
      <w:lvlText w:val="%1."/>
      <w:lvlJc w:val="left"/>
      <w:pPr>
        <w:ind w:left="786"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721C7237"/>
    <w:multiLevelType w:val="hybridMultilevel"/>
    <w:tmpl w:val="E832565A"/>
    <w:lvl w:ilvl="0" w:tplc="0402000F">
      <w:start w:val="1"/>
      <w:numFmt w:val="decimal"/>
      <w:lvlText w:val="%1."/>
      <w:lvlJc w:val="left"/>
      <w:pPr>
        <w:ind w:left="720" w:hanging="360"/>
      </w:pPr>
      <w:rPr>
        <w:rFonts w:hint="default"/>
        <w:u w:val="singl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97F"/>
    <w:rsid w:val="0000103A"/>
    <w:rsid w:val="00063D98"/>
    <w:rsid w:val="000A7F44"/>
    <w:rsid w:val="000D5AAE"/>
    <w:rsid w:val="000F6D8D"/>
    <w:rsid w:val="001142A0"/>
    <w:rsid w:val="0011604C"/>
    <w:rsid w:val="00165AF8"/>
    <w:rsid w:val="00174623"/>
    <w:rsid w:val="001937E7"/>
    <w:rsid w:val="001A24A0"/>
    <w:rsid w:val="001B0D54"/>
    <w:rsid w:val="001C136E"/>
    <w:rsid w:val="001D097F"/>
    <w:rsid w:val="00240D7B"/>
    <w:rsid w:val="0024173D"/>
    <w:rsid w:val="002603F8"/>
    <w:rsid w:val="002672EC"/>
    <w:rsid w:val="002A51FF"/>
    <w:rsid w:val="002C4CC8"/>
    <w:rsid w:val="002E2793"/>
    <w:rsid w:val="00313964"/>
    <w:rsid w:val="00337477"/>
    <w:rsid w:val="003509A7"/>
    <w:rsid w:val="0035765C"/>
    <w:rsid w:val="0039043C"/>
    <w:rsid w:val="003D16DE"/>
    <w:rsid w:val="00443237"/>
    <w:rsid w:val="00444BCA"/>
    <w:rsid w:val="00466778"/>
    <w:rsid w:val="00482427"/>
    <w:rsid w:val="004B1CA0"/>
    <w:rsid w:val="004B6C83"/>
    <w:rsid w:val="004C3DD4"/>
    <w:rsid w:val="00501B1F"/>
    <w:rsid w:val="00527BE6"/>
    <w:rsid w:val="00553636"/>
    <w:rsid w:val="00565367"/>
    <w:rsid w:val="005A6527"/>
    <w:rsid w:val="005D7CEB"/>
    <w:rsid w:val="005F332B"/>
    <w:rsid w:val="006211DC"/>
    <w:rsid w:val="006829C9"/>
    <w:rsid w:val="00686284"/>
    <w:rsid w:val="006A68C4"/>
    <w:rsid w:val="006C4A8B"/>
    <w:rsid w:val="007538EF"/>
    <w:rsid w:val="0075390D"/>
    <w:rsid w:val="00776908"/>
    <w:rsid w:val="00783C32"/>
    <w:rsid w:val="007A75B0"/>
    <w:rsid w:val="007F3C7E"/>
    <w:rsid w:val="00817425"/>
    <w:rsid w:val="008256B6"/>
    <w:rsid w:val="008322F3"/>
    <w:rsid w:val="00857FD8"/>
    <w:rsid w:val="008618F1"/>
    <w:rsid w:val="008777F2"/>
    <w:rsid w:val="008B5A5B"/>
    <w:rsid w:val="008E32F5"/>
    <w:rsid w:val="008E5A49"/>
    <w:rsid w:val="008E5DF8"/>
    <w:rsid w:val="0090477D"/>
    <w:rsid w:val="009211B2"/>
    <w:rsid w:val="0097637B"/>
    <w:rsid w:val="009E71C0"/>
    <w:rsid w:val="00A0342E"/>
    <w:rsid w:val="00A40870"/>
    <w:rsid w:val="00AC3AD6"/>
    <w:rsid w:val="00AE4B6D"/>
    <w:rsid w:val="00B43635"/>
    <w:rsid w:val="00B64A09"/>
    <w:rsid w:val="00BA3888"/>
    <w:rsid w:val="00BA4621"/>
    <w:rsid w:val="00C03088"/>
    <w:rsid w:val="00C05D3F"/>
    <w:rsid w:val="00C3091D"/>
    <w:rsid w:val="00C41CC8"/>
    <w:rsid w:val="00C62015"/>
    <w:rsid w:val="00C942DE"/>
    <w:rsid w:val="00D01B9D"/>
    <w:rsid w:val="00D01D64"/>
    <w:rsid w:val="00D1124F"/>
    <w:rsid w:val="00D65F14"/>
    <w:rsid w:val="00DA29A3"/>
    <w:rsid w:val="00DE5934"/>
    <w:rsid w:val="00DE6C15"/>
    <w:rsid w:val="00E3619C"/>
    <w:rsid w:val="00E55E31"/>
    <w:rsid w:val="00E621D9"/>
    <w:rsid w:val="00E8175A"/>
    <w:rsid w:val="00E978D4"/>
    <w:rsid w:val="00F03B5C"/>
    <w:rsid w:val="00F6478B"/>
    <w:rsid w:val="00FC6532"/>
    <w:rsid w:val="00FD0948"/>
    <w:rsid w:val="00FE297F"/>
  </w:rsids>
  <m:mathPr>
    <m:mathFont m:val="Cambria Math"/>
    <m:brkBin m:val="before"/>
    <m:brkBinSub m:val="--"/>
    <m:smallFrac m:val="0"/>
    <m:dispDef/>
    <m:lMargin m:val="0"/>
    <m:rMargin m:val="0"/>
    <m:defJc m:val="centerGroup"/>
    <m:wrapIndent m:val="1440"/>
    <m:intLim m:val="subSup"/>
    <m:naryLim m:val="undOvr"/>
  </m:mathPr>
  <w:themeFontLang w:val="bg-BG"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52B72"/>
  <w15:chartTrackingRefBased/>
  <w15:docId w15:val="{017ADDC2-F840-4543-B588-F2260D7BF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64A09"/>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870"/>
    <w:pPr>
      <w:ind w:left="720"/>
      <w:contextualSpacing/>
    </w:pPr>
  </w:style>
  <w:style w:type="character" w:styleId="Hyperlink">
    <w:name w:val="Hyperlink"/>
    <w:basedOn w:val="DefaultParagraphFont"/>
    <w:uiPriority w:val="99"/>
    <w:unhideWhenUsed/>
    <w:rsid w:val="00C3091D"/>
    <w:rPr>
      <w:color w:val="0000FF"/>
      <w:u w:val="single"/>
    </w:rPr>
  </w:style>
  <w:style w:type="paragraph" w:styleId="NormalWeb">
    <w:name w:val="Normal (Web)"/>
    <w:basedOn w:val="Normal"/>
    <w:uiPriority w:val="99"/>
    <w:semiHidden/>
    <w:unhideWhenUsed/>
    <w:rsid w:val="009211B2"/>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1">
    <w:name w:val="Неразрешено споменаване1"/>
    <w:basedOn w:val="DefaultParagraphFont"/>
    <w:uiPriority w:val="99"/>
    <w:semiHidden/>
    <w:unhideWhenUsed/>
    <w:rsid w:val="00165AF8"/>
    <w:rPr>
      <w:color w:val="605E5C"/>
      <w:shd w:val="clear" w:color="auto" w:fill="E1DFDD"/>
    </w:rPr>
  </w:style>
  <w:style w:type="character" w:customStyle="1" w:styleId="Heading2Char">
    <w:name w:val="Heading 2 Char"/>
    <w:basedOn w:val="DefaultParagraphFont"/>
    <w:link w:val="Heading2"/>
    <w:uiPriority w:val="9"/>
    <w:rsid w:val="00B64A09"/>
    <w:rPr>
      <w:rFonts w:ascii="Times New Roman" w:eastAsia="Times New Roman" w:hAnsi="Times New Roman" w:cs="Times New Roman"/>
      <w:b/>
      <w:bCs/>
      <w:sz w:val="36"/>
      <w:szCs w:val="36"/>
      <w:lang w:eastAsia="bg-BG"/>
    </w:rPr>
  </w:style>
  <w:style w:type="paragraph" w:styleId="Header">
    <w:name w:val="header"/>
    <w:basedOn w:val="Normal"/>
    <w:link w:val="HeaderChar"/>
    <w:uiPriority w:val="99"/>
    <w:unhideWhenUsed/>
    <w:rsid w:val="008E32F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2F5"/>
  </w:style>
  <w:style w:type="paragraph" w:styleId="Footer">
    <w:name w:val="footer"/>
    <w:basedOn w:val="Normal"/>
    <w:link w:val="FooterChar"/>
    <w:uiPriority w:val="99"/>
    <w:unhideWhenUsed/>
    <w:rsid w:val="008E32F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32F5"/>
  </w:style>
  <w:style w:type="character" w:styleId="UnresolvedMention">
    <w:name w:val="Unresolved Mention"/>
    <w:basedOn w:val="DefaultParagraphFont"/>
    <w:uiPriority w:val="99"/>
    <w:semiHidden/>
    <w:unhideWhenUsed/>
    <w:rsid w:val="00466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4284">
      <w:bodyDiv w:val="1"/>
      <w:marLeft w:val="0"/>
      <w:marRight w:val="0"/>
      <w:marTop w:val="0"/>
      <w:marBottom w:val="0"/>
      <w:divBdr>
        <w:top w:val="none" w:sz="0" w:space="0" w:color="auto"/>
        <w:left w:val="none" w:sz="0" w:space="0" w:color="auto"/>
        <w:bottom w:val="none" w:sz="0" w:space="0" w:color="auto"/>
        <w:right w:val="none" w:sz="0" w:space="0" w:color="auto"/>
      </w:divBdr>
    </w:div>
    <w:div w:id="752702353">
      <w:bodyDiv w:val="1"/>
      <w:marLeft w:val="0"/>
      <w:marRight w:val="0"/>
      <w:marTop w:val="0"/>
      <w:marBottom w:val="0"/>
      <w:divBdr>
        <w:top w:val="none" w:sz="0" w:space="0" w:color="auto"/>
        <w:left w:val="none" w:sz="0" w:space="0" w:color="auto"/>
        <w:bottom w:val="none" w:sz="0" w:space="0" w:color="auto"/>
        <w:right w:val="none" w:sz="0" w:space="0" w:color="auto"/>
      </w:divBdr>
    </w:div>
    <w:div w:id="1650358348">
      <w:bodyDiv w:val="1"/>
      <w:marLeft w:val="0"/>
      <w:marRight w:val="0"/>
      <w:marTop w:val="0"/>
      <w:marBottom w:val="0"/>
      <w:divBdr>
        <w:top w:val="none" w:sz="0" w:space="0" w:color="auto"/>
        <w:left w:val="none" w:sz="0" w:space="0" w:color="auto"/>
        <w:bottom w:val="none" w:sz="0" w:space="0" w:color="auto"/>
        <w:right w:val="none" w:sz="0" w:space="0" w:color="auto"/>
      </w:divBdr>
      <w:divsChild>
        <w:div w:id="2015496503">
          <w:marLeft w:val="0"/>
          <w:marRight w:val="0"/>
          <w:marTop w:val="0"/>
          <w:marBottom w:val="0"/>
          <w:divBdr>
            <w:top w:val="none" w:sz="0" w:space="0" w:color="auto"/>
            <w:left w:val="none" w:sz="0" w:space="0" w:color="auto"/>
            <w:bottom w:val="none" w:sz="0" w:space="0" w:color="auto"/>
            <w:right w:val="none" w:sz="0" w:space="0" w:color="auto"/>
          </w:divBdr>
        </w:div>
        <w:div w:id="303781520">
          <w:marLeft w:val="0"/>
          <w:marRight w:val="0"/>
          <w:marTop w:val="0"/>
          <w:marBottom w:val="0"/>
          <w:divBdr>
            <w:top w:val="none" w:sz="0" w:space="0" w:color="auto"/>
            <w:left w:val="none" w:sz="0" w:space="0" w:color="auto"/>
            <w:bottom w:val="none" w:sz="0" w:space="0" w:color="auto"/>
            <w:right w:val="none" w:sz="0" w:space="0" w:color="auto"/>
          </w:divBdr>
          <w:divsChild>
            <w:div w:id="38529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contents.asp?id=46232170" TargetMode="External"/><Relationship Id="rId3" Type="http://schemas.openxmlformats.org/officeDocument/2006/relationships/settings" Target="settings.xml"/><Relationship Id="rId7" Type="http://schemas.openxmlformats.org/officeDocument/2006/relationships/hyperlink" Target="https://www.BDZ.ORG/g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library.ru/contents.asp?id=462321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864</Words>
  <Characters>4926</Characters>
  <Application>Microsoft Office Word</Application>
  <DocSecurity>0</DocSecurity>
  <Lines>41</Lines>
  <Paragraphs>11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Asen N. Kozhuharov</dc:creator>
  <cp:keywords/>
  <dc:description/>
  <cp:lastModifiedBy>USER</cp:lastModifiedBy>
  <cp:revision>11</cp:revision>
  <cp:lastPrinted>2024-02-26T13:03:00Z</cp:lastPrinted>
  <dcterms:created xsi:type="dcterms:W3CDTF">2023-02-09T09:53:00Z</dcterms:created>
  <dcterms:modified xsi:type="dcterms:W3CDTF">2024-02-26T13:06:00Z</dcterms:modified>
</cp:coreProperties>
</file>